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C9" w:rsidRDefault="009A71C9" w:rsidP="009A71C9">
      <w:pPr>
        <w:pStyle w:val="western"/>
        <w:spacing w:before="0" w:beforeAutospacing="0" w:after="0" w:afterAutospacing="0" w:line="360" w:lineRule="auto"/>
        <w:ind w:firstLine="706"/>
        <w:jc w:val="right"/>
      </w:pPr>
    </w:p>
    <w:p w:rsidR="009A71C9" w:rsidRDefault="009A71C9" w:rsidP="009A71C9">
      <w:pPr>
        <w:pStyle w:val="western"/>
        <w:spacing w:before="0" w:beforeAutospacing="0" w:after="0" w:afterAutospacing="0" w:line="360" w:lineRule="auto"/>
        <w:ind w:firstLine="706"/>
        <w:jc w:val="right"/>
      </w:pPr>
    </w:p>
    <w:p w:rsidR="009A71C9" w:rsidRDefault="009A71C9" w:rsidP="009A71C9">
      <w:pPr>
        <w:pStyle w:val="western"/>
        <w:spacing w:before="0" w:beforeAutospacing="0" w:after="0" w:afterAutospacing="0" w:line="360" w:lineRule="auto"/>
        <w:ind w:firstLine="706"/>
        <w:jc w:val="right"/>
      </w:pPr>
    </w:p>
    <w:p w:rsidR="009A71C9" w:rsidRDefault="009A71C9" w:rsidP="009A71C9">
      <w:pPr>
        <w:pStyle w:val="western"/>
        <w:spacing w:before="0" w:beforeAutospacing="0" w:after="0" w:afterAutospacing="0" w:line="360" w:lineRule="auto"/>
        <w:ind w:firstLine="706"/>
        <w:jc w:val="right"/>
      </w:pPr>
    </w:p>
    <w:p w:rsidR="009A71C9" w:rsidRDefault="009A71C9" w:rsidP="00EA5B2A">
      <w:pPr>
        <w:pStyle w:val="western"/>
        <w:spacing w:before="0" w:beforeAutospacing="0" w:after="0" w:afterAutospacing="0" w:line="360" w:lineRule="auto"/>
      </w:pPr>
    </w:p>
    <w:p w:rsidR="00EA5B2A" w:rsidRDefault="00EA5B2A" w:rsidP="00EA5B2A">
      <w:pPr>
        <w:pStyle w:val="western"/>
        <w:spacing w:before="0" w:beforeAutospacing="0" w:after="0" w:afterAutospacing="0" w:line="360" w:lineRule="auto"/>
      </w:pPr>
    </w:p>
    <w:p w:rsidR="00EA5B2A" w:rsidRPr="007B4BFE" w:rsidRDefault="00EA5B2A" w:rsidP="00EA5B2A">
      <w:pPr>
        <w:pStyle w:val="western"/>
        <w:spacing w:before="0" w:beforeAutospacing="0" w:after="0" w:afterAutospacing="0" w:line="360" w:lineRule="auto"/>
        <w:rPr>
          <w:lang w:val="en-US"/>
        </w:rPr>
      </w:pPr>
    </w:p>
    <w:p w:rsidR="009A71C9" w:rsidRDefault="009A71C9" w:rsidP="009A71C9">
      <w:pPr>
        <w:pStyle w:val="western"/>
        <w:spacing w:before="0" w:beforeAutospacing="0" w:after="0" w:afterAutospacing="0" w:line="360" w:lineRule="auto"/>
        <w:ind w:firstLine="706"/>
        <w:jc w:val="right"/>
      </w:pPr>
    </w:p>
    <w:p w:rsidR="009A71C9" w:rsidRPr="009016AC" w:rsidRDefault="009A71C9" w:rsidP="009A71C9">
      <w:pPr>
        <w:pStyle w:val="western"/>
        <w:spacing w:before="0" w:beforeAutospacing="0" w:after="0" w:afterAutospacing="0" w:line="360" w:lineRule="auto"/>
        <w:ind w:firstLine="706"/>
        <w:jc w:val="right"/>
      </w:pPr>
      <w:r>
        <w:t xml:space="preserve">Președintelui </w:t>
      </w:r>
      <w:r w:rsidRPr="009016AC">
        <w:t>R</w:t>
      </w:r>
      <w:r>
        <w:t>e</w:t>
      </w:r>
      <w:r>
        <w:t xml:space="preserve">publicii </w:t>
      </w:r>
      <w:r w:rsidRPr="009016AC">
        <w:t>M</w:t>
      </w:r>
      <w:r>
        <w:t>oldova</w:t>
      </w:r>
    </w:p>
    <w:p w:rsidR="009A71C9" w:rsidRPr="009016AC" w:rsidRDefault="009A71C9" w:rsidP="009A71C9">
      <w:pPr>
        <w:pStyle w:val="western"/>
        <w:spacing w:before="0" w:beforeAutospacing="0" w:after="0" w:afterAutospacing="0" w:line="360" w:lineRule="auto"/>
        <w:ind w:firstLine="706"/>
        <w:jc w:val="right"/>
      </w:pPr>
      <w:r>
        <w:t>Dlui Igor</w:t>
      </w:r>
      <w:r w:rsidRPr="009016AC">
        <w:t xml:space="preserve"> DODON</w:t>
      </w:r>
    </w:p>
    <w:p w:rsidR="009A71C9" w:rsidRPr="009016AC" w:rsidRDefault="009A71C9" w:rsidP="009A71C9">
      <w:pPr>
        <w:pStyle w:val="western"/>
        <w:spacing w:before="0" w:beforeAutospacing="0" w:after="0" w:afterAutospacing="0" w:line="360" w:lineRule="auto"/>
        <w:ind w:firstLine="706"/>
        <w:jc w:val="right"/>
      </w:pPr>
    </w:p>
    <w:p w:rsidR="009A71C9" w:rsidRPr="009016AC" w:rsidRDefault="009A71C9" w:rsidP="009A71C9">
      <w:pPr>
        <w:pStyle w:val="western"/>
        <w:spacing w:before="0" w:beforeAutospacing="0" w:after="0" w:afterAutospacing="0" w:line="360" w:lineRule="auto"/>
        <w:ind w:firstLine="706"/>
        <w:jc w:val="right"/>
      </w:pPr>
      <w:r>
        <w:t>Președintelui Parlamentului Republicii Moldova</w:t>
      </w:r>
    </w:p>
    <w:p w:rsidR="009A71C9" w:rsidRPr="009016AC" w:rsidRDefault="009A71C9" w:rsidP="009A71C9">
      <w:pPr>
        <w:pStyle w:val="western"/>
        <w:spacing w:before="0" w:beforeAutospacing="0" w:after="0" w:afterAutospacing="0" w:line="360" w:lineRule="auto"/>
        <w:ind w:firstLine="706"/>
        <w:jc w:val="right"/>
      </w:pPr>
      <w:r>
        <w:t>Dnei Zinaida GRECEANÎ</w:t>
      </w:r>
      <w:r w:rsidRPr="009016AC">
        <w:t>I</w:t>
      </w:r>
    </w:p>
    <w:p w:rsidR="009A71C9" w:rsidRPr="009016AC" w:rsidRDefault="009A71C9" w:rsidP="009A71C9">
      <w:pPr>
        <w:pStyle w:val="western"/>
        <w:spacing w:before="0" w:beforeAutospacing="0" w:after="0" w:afterAutospacing="0" w:line="360" w:lineRule="auto"/>
        <w:ind w:firstLine="706"/>
        <w:jc w:val="right"/>
      </w:pPr>
    </w:p>
    <w:p w:rsidR="009A71C9" w:rsidRPr="009016AC" w:rsidRDefault="009A71C9" w:rsidP="009A71C9">
      <w:pPr>
        <w:pStyle w:val="western"/>
        <w:spacing w:before="0" w:beforeAutospacing="0" w:after="0" w:afterAutospacing="0" w:line="360" w:lineRule="auto"/>
        <w:ind w:firstLine="706"/>
        <w:jc w:val="right"/>
      </w:pPr>
      <w:r>
        <w:t>Prim-ministrului Republicii Moldova</w:t>
      </w:r>
    </w:p>
    <w:p w:rsidR="009A71C9" w:rsidRPr="009016AC" w:rsidRDefault="009A71C9" w:rsidP="009A71C9">
      <w:pPr>
        <w:pStyle w:val="western"/>
        <w:spacing w:before="0" w:beforeAutospacing="0" w:after="0" w:afterAutospacing="0" w:line="360" w:lineRule="auto"/>
        <w:ind w:firstLine="706"/>
        <w:jc w:val="right"/>
      </w:pPr>
      <w:r>
        <w:t>Dlui  Ion</w:t>
      </w:r>
      <w:r w:rsidRPr="009016AC">
        <w:t xml:space="preserve"> CHICU</w:t>
      </w:r>
    </w:p>
    <w:p w:rsidR="009A71C9" w:rsidRPr="009016AC" w:rsidRDefault="009A71C9" w:rsidP="009A71C9">
      <w:pPr>
        <w:pStyle w:val="western"/>
        <w:spacing w:before="0" w:beforeAutospacing="0" w:after="0" w:afterAutospacing="0" w:line="360" w:lineRule="auto"/>
        <w:ind w:firstLine="706"/>
        <w:jc w:val="center"/>
      </w:pPr>
    </w:p>
    <w:p w:rsidR="009A71C9" w:rsidRPr="009016AC" w:rsidRDefault="009A71C9" w:rsidP="009A71C9">
      <w:pPr>
        <w:pStyle w:val="western"/>
        <w:spacing w:before="0" w:beforeAutospacing="0" w:after="0" w:afterAutospacing="0" w:line="360" w:lineRule="auto"/>
        <w:ind w:firstLine="706"/>
        <w:jc w:val="center"/>
      </w:pPr>
      <w:r w:rsidRPr="009016AC">
        <w:t>A D R E S A R E</w:t>
      </w:r>
    </w:p>
    <w:p w:rsidR="009A71C9" w:rsidRPr="009016AC" w:rsidRDefault="009A71C9" w:rsidP="009A71C9">
      <w:pPr>
        <w:pStyle w:val="western"/>
        <w:spacing w:before="0" w:beforeAutospacing="0" w:after="0" w:afterAutospacing="0" w:line="360" w:lineRule="auto"/>
        <w:ind w:firstLine="706"/>
        <w:jc w:val="center"/>
        <w:rPr>
          <w:i/>
          <w:iCs/>
        </w:rPr>
      </w:pPr>
      <w:r w:rsidRPr="009016AC">
        <w:rPr>
          <w:i/>
          <w:iCs/>
        </w:rPr>
        <w:t xml:space="preserve">Privind legalitatea unei eventuale </w:t>
      </w:r>
      <w:proofErr w:type="spellStart"/>
      <w:r w:rsidRPr="009016AC">
        <w:rPr>
          <w:i/>
          <w:iCs/>
        </w:rPr>
        <w:t>vaccinari</w:t>
      </w:r>
      <w:proofErr w:type="spellEnd"/>
      <w:r w:rsidRPr="009016AC">
        <w:rPr>
          <w:i/>
          <w:iCs/>
        </w:rPr>
        <w:t xml:space="preserve"> obligatorii ca efect al virusului SARS-COVID-19</w:t>
      </w:r>
    </w:p>
    <w:p w:rsidR="009A71C9" w:rsidRPr="009A71C9" w:rsidRDefault="009A71C9" w:rsidP="009A71C9">
      <w:pPr>
        <w:pStyle w:val="western"/>
        <w:spacing w:before="0" w:beforeAutospacing="0" w:after="0" w:afterAutospacing="0" w:line="360" w:lineRule="auto"/>
        <w:ind w:firstLine="706"/>
        <w:jc w:val="both"/>
        <w:rPr>
          <w:color w:val="000000"/>
        </w:rPr>
      </w:pPr>
    </w:p>
    <w:p w:rsidR="009A71C9" w:rsidRPr="009A71C9" w:rsidRDefault="009A71C9" w:rsidP="009A71C9">
      <w:pPr>
        <w:pStyle w:val="western"/>
        <w:spacing w:before="0" w:beforeAutospacing="0" w:after="0" w:afterAutospacing="0" w:line="360" w:lineRule="auto"/>
        <w:ind w:firstLine="706"/>
        <w:jc w:val="both"/>
        <w:rPr>
          <w:color w:val="000000"/>
        </w:rPr>
      </w:pPr>
      <w:r w:rsidRPr="009A71C9">
        <w:rPr>
          <w:color w:val="000000"/>
        </w:rPr>
        <w:t>Începând cu 17 martie 2020, în Republica Moldova a fost instituită stare de urgență, pe o perioada de 60 de zile, în legătură cu noul virus SARS-COVID-19. La finele acestei perioade, potrivit deciziei Comisiei Speciale Extraordinare, se instituie cod roșu de stare epidemiologică.</w:t>
      </w:r>
    </w:p>
    <w:p w:rsidR="009A71C9" w:rsidRPr="009A71C9" w:rsidRDefault="009A71C9" w:rsidP="009A71C9">
      <w:pPr>
        <w:pStyle w:val="western"/>
        <w:spacing w:before="0" w:beforeAutospacing="0" w:after="0" w:afterAutospacing="0" w:line="360" w:lineRule="auto"/>
        <w:ind w:firstLine="706"/>
        <w:jc w:val="both"/>
        <w:rPr>
          <w:color w:val="000000"/>
        </w:rPr>
      </w:pPr>
      <w:r w:rsidRPr="009A71C9">
        <w:rPr>
          <w:color w:val="000000"/>
        </w:rPr>
        <w:t>În acest timp, cu toții am avut posibilitatea să înțelegem ce înseamnă limitarea drepturilor fundamentale. Cu toate că avem multe semne de întrebare la acest capitol, inclusiv și la instituirea stării de urgență, în lucrarea de față ne propunem să analizăm un alt efect nociv al acestui virus enigmatic.</w:t>
      </w:r>
    </w:p>
    <w:p w:rsidR="009A71C9" w:rsidRPr="009A71C9" w:rsidRDefault="009A71C9" w:rsidP="009A71C9">
      <w:pPr>
        <w:pStyle w:val="western"/>
        <w:spacing w:before="0" w:beforeAutospacing="0" w:after="0" w:afterAutospacing="0" w:line="360" w:lineRule="auto"/>
        <w:ind w:firstLine="706"/>
        <w:jc w:val="both"/>
        <w:rPr>
          <w:color w:val="000000"/>
        </w:rPr>
      </w:pPr>
      <w:r w:rsidRPr="009A71C9">
        <w:rPr>
          <w:color w:val="000000"/>
        </w:rPr>
        <w:t xml:space="preserve">Tot mai mulți președinți de țară, politicieni, deputați, oameni de afaceri și experți medicali deschis declară despre </w:t>
      </w:r>
      <w:r w:rsidRPr="009A71C9">
        <w:t>testarea câtorva vaccine anti-COVID 19 ce urmează a fi administrat de preferință în mod obligatoriu. Nu au lipsit astfel de declarații nici în mediul politic al Republicii Moldova. Cu toții am fost avertizați despre un posibil nou val „pandemic” în apropierea lunii noiembrie, dar și despre o campanie de vaccinare a întregii populații a țării.</w:t>
      </w:r>
    </w:p>
    <w:p w:rsidR="009A71C9" w:rsidRPr="009A71C9" w:rsidRDefault="009A71C9" w:rsidP="009A71C9">
      <w:pPr>
        <w:pStyle w:val="western"/>
        <w:spacing w:before="0" w:beforeAutospacing="0" w:after="0" w:afterAutospacing="0" w:line="360" w:lineRule="auto"/>
        <w:ind w:firstLine="706"/>
        <w:jc w:val="both"/>
        <w:rPr>
          <w:color w:val="000000"/>
        </w:rPr>
      </w:pPr>
      <w:r w:rsidRPr="009A71C9">
        <w:rPr>
          <w:color w:val="000000"/>
        </w:rPr>
        <w:t xml:space="preserve">Deci, în analiza juridică ce urmează, ne propunem să examinăm aspectul legalității unei eventuale vaccinări obligatorii, vom face o analiză comparativă cu legislația altor țări, dar și vom </w:t>
      </w:r>
      <w:r w:rsidRPr="009A71C9">
        <w:rPr>
          <w:color w:val="000000"/>
        </w:rPr>
        <w:lastRenderedPageBreak/>
        <w:t xml:space="preserve">examina efectele adverse ale unor </w:t>
      </w:r>
      <w:proofErr w:type="spellStart"/>
      <w:r w:rsidRPr="009A71C9">
        <w:rPr>
          <w:color w:val="000000"/>
        </w:rPr>
        <w:t>nanocipuri</w:t>
      </w:r>
      <w:proofErr w:type="spellEnd"/>
      <w:r w:rsidRPr="009A71C9">
        <w:rPr>
          <w:color w:val="000000"/>
        </w:rPr>
        <w:t>, sau altor dispozitive ce ar putea fi incluse în componența pretinsului vaccin.</w:t>
      </w:r>
    </w:p>
    <w:p w:rsidR="009A71C9" w:rsidRPr="009A71C9" w:rsidRDefault="009A71C9" w:rsidP="009A71C9">
      <w:pPr>
        <w:pStyle w:val="western"/>
        <w:spacing w:before="0" w:beforeAutospacing="0" w:after="0" w:afterAutospacing="0" w:line="360" w:lineRule="auto"/>
        <w:ind w:firstLine="706"/>
        <w:jc w:val="both"/>
        <w:rPr>
          <w:color w:val="000000"/>
        </w:rPr>
      </w:pPr>
      <w:r w:rsidRPr="009A71C9">
        <w:rPr>
          <w:color w:val="000000"/>
        </w:rPr>
        <w:t xml:space="preserve">Vaccinarea este prin excelență o procedură medicală </w:t>
      </w:r>
      <w:r w:rsidRPr="009A71C9">
        <w:rPr>
          <w:color w:val="000000"/>
          <w:u w:val="single"/>
        </w:rPr>
        <w:t>de prevenție</w:t>
      </w:r>
      <w:r w:rsidRPr="009A71C9">
        <w:rPr>
          <w:color w:val="000000"/>
        </w:rPr>
        <w:t>. Adică se aplică pe un organism sănătos cu justificarea de a-l face și mai sănătos sau de a evita, pe viitor, îmbolnăvirea cu anumite boli.</w:t>
      </w:r>
    </w:p>
    <w:p w:rsidR="009A71C9" w:rsidRPr="009A71C9" w:rsidRDefault="009A71C9" w:rsidP="009A71C9">
      <w:pPr>
        <w:pStyle w:val="western"/>
        <w:spacing w:before="0" w:beforeAutospacing="0" w:after="0" w:afterAutospacing="0" w:line="360" w:lineRule="auto"/>
        <w:ind w:firstLine="706"/>
        <w:jc w:val="both"/>
        <w:rPr>
          <w:color w:val="000000"/>
        </w:rPr>
      </w:pPr>
      <w:r w:rsidRPr="009A71C9">
        <w:rPr>
          <w:color w:val="000000"/>
        </w:rPr>
        <w:t xml:space="preserve"> În aceste condiții, persoana beneficiază de 2 drepturi fundamentale: dreptul la informare, consfințit de art. 34 din Constituția Republicii Moldova, și dreptul la ocrotirea sănătății garantat de art. 36 din legea fundamentală, având ca reper și interdicția expresă din cuprinsul art. 50 alin. 4 cu privire la minori de a nu fi folosiți la activități care le-ar dăuna sănătății.</w:t>
      </w:r>
    </w:p>
    <w:p w:rsidR="009A71C9" w:rsidRPr="009A71C9" w:rsidRDefault="009A71C9" w:rsidP="009A71C9">
      <w:pPr>
        <w:pStyle w:val="western"/>
        <w:spacing w:before="0" w:beforeAutospacing="0" w:after="0" w:afterAutospacing="0" w:line="360" w:lineRule="auto"/>
        <w:ind w:firstLine="706"/>
        <w:jc w:val="both"/>
        <w:rPr>
          <w:color w:val="222222"/>
        </w:rPr>
      </w:pPr>
      <w:r w:rsidRPr="009A71C9">
        <w:rPr>
          <w:color w:val="000000"/>
        </w:rPr>
        <w:tab/>
        <w:t xml:space="preserve">Dreptul la informație astfel cum este definit în articolul 34 (1 și 2), prevede, pe de o parte </w:t>
      </w:r>
      <w:r w:rsidRPr="009A71C9">
        <w:rPr>
          <w:color w:val="222222"/>
        </w:rPr>
        <w:t xml:space="preserve">(1) </w:t>
      </w:r>
      <w:r w:rsidRPr="009A71C9">
        <w:rPr>
          <w:i/>
          <w:iCs/>
          <w:color w:val="222222"/>
        </w:rPr>
        <w:t xml:space="preserve">„Dreptul persoanei de a avea acces la orice </w:t>
      </w:r>
      <w:proofErr w:type="spellStart"/>
      <w:r w:rsidRPr="009A71C9">
        <w:rPr>
          <w:i/>
          <w:iCs/>
          <w:color w:val="222222"/>
        </w:rPr>
        <w:t>informaţie</w:t>
      </w:r>
      <w:proofErr w:type="spellEnd"/>
      <w:r w:rsidRPr="009A71C9">
        <w:rPr>
          <w:i/>
          <w:iCs/>
          <w:color w:val="222222"/>
        </w:rPr>
        <w:t xml:space="preserve"> de interes public nu poate fi îngrădit</w:t>
      </w:r>
      <w:r w:rsidRPr="009A71C9">
        <w:rPr>
          <w:color w:val="222222"/>
        </w:rPr>
        <w:t xml:space="preserve">”, iar corelativ, (2) </w:t>
      </w:r>
      <w:r w:rsidRPr="009A71C9">
        <w:rPr>
          <w:i/>
          <w:iCs/>
          <w:color w:val="222222"/>
        </w:rPr>
        <w:t>„</w:t>
      </w:r>
      <w:proofErr w:type="spellStart"/>
      <w:r w:rsidRPr="009A71C9">
        <w:rPr>
          <w:i/>
          <w:iCs/>
          <w:color w:val="222222"/>
        </w:rPr>
        <w:t>Autorităţile</w:t>
      </w:r>
      <w:proofErr w:type="spellEnd"/>
      <w:r w:rsidRPr="009A71C9">
        <w:rPr>
          <w:i/>
          <w:iCs/>
          <w:color w:val="222222"/>
        </w:rPr>
        <w:t xml:space="preserve"> publice, potrivit </w:t>
      </w:r>
      <w:proofErr w:type="spellStart"/>
      <w:r w:rsidRPr="009A71C9">
        <w:rPr>
          <w:i/>
          <w:iCs/>
          <w:color w:val="222222"/>
        </w:rPr>
        <w:t>competenţelor</w:t>
      </w:r>
      <w:proofErr w:type="spellEnd"/>
      <w:r w:rsidRPr="009A71C9">
        <w:rPr>
          <w:i/>
          <w:iCs/>
          <w:color w:val="222222"/>
        </w:rPr>
        <w:t xml:space="preserve"> ce le revin, </w:t>
      </w:r>
      <w:proofErr w:type="spellStart"/>
      <w:r w:rsidRPr="009A71C9">
        <w:rPr>
          <w:i/>
          <w:iCs/>
          <w:color w:val="222222"/>
        </w:rPr>
        <w:t>sînt</w:t>
      </w:r>
      <w:proofErr w:type="spellEnd"/>
      <w:r w:rsidRPr="009A71C9">
        <w:rPr>
          <w:i/>
          <w:iCs/>
          <w:color w:val="222222"/>
        </w:rPr>
        <w:t xml:space="preserve"> obligate să asigure informarea corectă a </w:t>
      </w:r>
      <w:proofErr w:type="spellStart"/>
      <w:r w:rsidRPr="009A71C9">
        <w:rPr>
          <w:i/>
          <w:iCs/>
          <w:color w:val="222222"/>
        </w:rPr>
        <w:t>cetăţenilor</w:t>
      </w:r>
      <w:proofErr w:type="spellEnd"/>
      <w:r w:rsidRPr="009A71C9">
        <w:rPr>
          <w:i/>
          <w:iCs/>
          <w:color w:val="222222"/>
        </w:rPr>
        <w:t xml:space="preserve"> asupra treburilor publice </w:t>
      </w:r>
      <w:proofErr w:type="spellStart"/>
      <w:r w:rsidRPr="009A71C9">
        <w:rPr>
          <w:i/>
          <w:iCs/>
          <w:color w:val="222222"/>
        </w:rPr>
        <w:t>şi</w:t>
      </w:r>
      <w:proofErr w:type="spellEnd"/>
      <w:r w:rsidRPr="009A71C9">
        <w:rPr>
          <w:i/>
          <w:iCs/>
          <w:color w:val="222222"/>
        </w:rPr>
        <w:t xml:space="preserve"> asupra problemelor de interes personal.”</w:t>
      </w:r>
    </w:p>
    <w:p w:rsidR="009A71C9" w:rsidRPr="009A71C9" w:rsidRDefault="009A71C9" w:rsidP="009A71C9">
      <w:pPr>
        <w:pStyle w:val="a3"/>
        <w:shd w:val="clear" w:color="auto" w:fill="FFFFFF"/>
        <w:spacing w:before="0" w:beforeAutospacing="0" w:after="0" w:afterAutospacing="0" w:line="360" w:lineRule="auto"/>
        <w:ind w:firstLine="567"/>
        <w:jc w:val="both"/>
        <w:rPr>
          <w:color w:val="222222"/>
        </w:rPr>
      </w:pPr>
      <w:r w:rsidRPr="009A71C9">
        <w:rPr>
          <w:color w:val="222222"/>
        </w:rPr>
        <w:t xml:space="preserve">În același context de idei, prin Legea nr. 1256 din 19.07.2002 privind ratificarea </w:t>
      </w:r>
      <w:proofErr w:type="spellStart"/>
      <w:r w:rsidRPr="009A71C9">
        <w:rPr>
          <w:color w:val="222222"/>
        </w:rPr>
        <w:t>Convenţiei</w:t>
      </w:r>
      <w:proofErr w:type="spellEnd"/>
      <w:r w:rsidRPr="009A71C9">
        <w:rPr>
          <w:color w:val="222222"/>
        </w:rPr>
        <w:t xml:space="preserve"> pentru </w:t>
      </w:r>
      <w:proofErr w:type="spellStart"/>
      <w:r w:rsidRPr="009A71C9">
        <w:rPr>
          <w:color w:val="222222"/>
        </w:rPr>
        <w:t>protecţia</w:t>
      </w:r>
      <w:proofErr w:type="spellEnd"/>
      <w:r w:rsidRPr="009A71C9">
        <w:rPr>
          <w:color w:val="222222"/>
        </w:rPr>
        <w:t xml:space="preserve"> drepturilor omului </w:t>
      </w:r>
      <w:proofErr w:type="spellStart"/>
      <w:r w:rsidRPr="009A71C9">
        <w:rPr>
          <w:color w:val="222222"/>
        </w:rPr>
        <w:t>şi</w:t>
      </w:r>
      <w:proofErr w:type="spellEnd"/>
      <w:r w:rsidRPr="009A71C9">
        <w:rPr>
          <w:color w:val="222222"/>
        </w:rPr>
        <w:t xml:space="preserve"> a </w:t>
      </w:r>
      <w:proofErr w:type="spellStart"/>
      <w:r w:rsidRPr="009A71C9">
        <w:rPr>
          <w:color w:val="222222"/>
        </w:rPr>
        <w:t>demnităţii</w:t>
      </w:r>
      <w:proofErr w:type="spellEnd"/>
      <w:r w:rsidRPr="009A71C9">
        <w:rPr>
          <w:color w:val="222222"/>
        </w:rPr>
        <w:t xml:space="preserve"> </w:t>
      </w:r>
      <w:proofErr w:type="spellStart"/>
      <w:r w:rsidRPr="009A71C9">
        <w:rPr>
          <w:color w:val="222222"/>
        </w:rPr>
        <w:t>fiinţei</w:t>
      </w:r>
      <w:proofErr w:type="spellEnd"/>
      <w:r w:rsidRPr="009A71C9">
        <w:rPr>
          <w:color w:val="222222"/>
        </w:rPr>
        <w:t xml:space="preserve"> umane în ceea ce </w:t>
      </w:r>
      <w:proofErr w:type="spellStart"/>
      <w:r w:rsidRPr="009A71C9">
        <w:rPr>
          <w:color w:val="222222"/>
        </w:rPr>
        <w:t>priveşte</w:t>
      </w:r>
      <w:proofErr w:type="spellEnd"/>
      <w:r w:rsidRPr="009A71C9">
        <w:rPr>
          <w:color w:val="222222"/>
        </w:rPr>
        <w:t xml:space="preserve"> </w:t>
      </w:r>
      <w:proofErr w:type="spellStart"/>
      <w:r w:rsidRPr="009A71C9">
        <w:rPr>
          <w:color w:val="222222"/>
        </w:rPr>
        <w:t>aplicaţiile</w:t>
      </w:r>
      <w:proofErr w:type="spellEnd"/>
      <w:r w:rsidRPr="009A71C9">
        <w:rPr>
          <w:color w:val="222222"/>
        </w:rPr>
        <w:t xml:space="preserve"> biologiei </w:t>
      </w:r>
      <w:proofErr w:type="spellStart"/>
      <w:r w:rsidRPr="009A71C9">
        <w:rPr>
          <w:color w:val="222222"/>
        </w:rPr>
        <w:t>şi</w:t>
      </w:r>
      <w:proofErr w:type="spellEnd"/>
      <w:r w:rsidRPr="009A71C9">
        <w:rPr>
          <w:color w:val="222222"/>
        </w:rPr>
        <w:t xml:space="preserve"> ale medicinei </w:t>
      </w:r>
      <w:proofErr w:type="spellStart"/>
      <w:r w:rsidRPr="009A71C9">
        <w:rPr>
          <w:color w:val="222222"/>
        </w:rPr>
        <w:t>şi</w:t>
      </w:r>
      <w:proofErr w:type="spellEnd"/>
      <w:r w:rsidRPr="009A71C9">
        <w:rPr>
          <w:color w:val="222222"/>
        </w:rPr>
        <w:t xml:space="preserve"> a Protocolului </w:t>
      </w:r>
      <w:proofErr w:type="spellStart"/>
      <w:r w:rsidRPr="009A71C9">
        <w:rPr>
          <w:color w:val="222222"/>
        </w:rPr>
        <w:t>adiţional</w:t>
      </w:r>
      <w:proofErr w:type="spellEnd"/>
      <w:r w:rsidRPr="009A71C9">
        <w:rPr>
          <w:color w:val="222222"/>
        </w:rPr>
        <w:t xml:space="preserve"> la </w:t>
      </w:r>
      <w:proofErr w:type="spellStart"/>
      <w:r w:rsidRPr="009A71C9">
        <w:rPr>
          <w:color w:val="222222"/>
        </w:rPr>
        <w:t>Convenţie</w:t>
      </w:r>
      <w:proofErr w:type="spellEnd"/>
      <w:r w:rsidRPr="009A71C9">
        <w:rPr>
          <w:color w:val="222222"/>
        </w:rPr>
        <w:t xml:space="preserve"> referitor la interzicerea clonării </w:t>
      </w:r>
      <w:proofErr w:type="spellStart"/>
      <w:r w:rsidRPr="009A71C9">
        <w:rPr>
          <w:color w:val="222222"/>
        </w:rPr>
        <w:t>fiinţelor</w:t>
      </w:r>
      <w:proofErr w:type="spellEnd"/>
      <w:r w:rsidRPr="009A71C9">
        <w:rPr>
          <w:color w:val="222222"/>
        </w:rPr>
        <w:t xml:space="preserve"> umane, semnată la Oviedo, Republica Moldova s-a angajat să respecte următoarele prevederi: </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222222"/>
        </w:rPr>
        <w:t>Art. 2: Întâietatea ființei umane</w:t>
      </w:r>
      <w:r w:rsidRPr="009A71C9">
        <w:rPr>
          <w:rStyle w:val="a4"/>
          <w:b w:val="0"/>
          <w:color w:val="222222"/>
        </w:rPr>
        <w:t>. Interesul și binele ființei umane trebuie să primeze asupra interesului unic al societății</w:t>
      </w:r>
      <w:r w:rsidRPr="009A71C9">
        <w:rPr>
          <w:color w:val="222222"/>
        </w:rPr>
        <w:t> sau al științei. (De aici rezultă că nu poate fi invocat binele public pentru a prejudicia o persoană)</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222222"/>
        </w:rPr>
        <w:t>Art. 4: Obligații profesionale și reguli de conduită. </w:t>
      </w:r>
      <w:r w:rsidRPr="009A71C9">
        <w:rPr>
          <w:rStyle w:val="a4"/>
          <w:b w:val="0"/>
          <w:color w:val="222222"/>
        </w:rPr>
        <w:t>Orice intervenție în domeniul sănătății,</w:t>
      </w:r>
      <w:r w:rsidRPr="009A71C9">
        <w:rPr>
          <w:color w:val="222222"/>
        </w:rPr>
        <w:t> inclusiv cercetarea, </w:t>
      </w:r>
      <w:r w:rsidRPr="009A71C9">
        <w:rPr>
          <w:rStyle w:val="a4"/>
          <w:b w:val="0"/>
          <w:color w:val="222222"/>
        </w:rPr>
        <w:t>trebuie să se facă cu respectul normelor și obligațiilor profesionale, precum și al regulilor de conduită aplicabile în speță</w:t>
      </w:r>
      <w:r w:rsidRPr="009A71C9">
        <w:rPr>
          <w:color w:val="222222"/>
        </w:rPr>
        <w:t>.</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222222"/>
        </w:rPr>
        <w:t>Art. 5: Regula generală. </w:t>
      </w:r>
      <w:r w:rsidRPr="009A71C9">
        <w:rPr>
          <w:rStyle w:val="a4"/>
          <w:b w:val="0"/>
          <w:color w:val="222222"/>
        </w:rPr>
        <w:t>O intervenție în domeniul sănătății nu se poate efectua decât după ce persoana vizată și-a dat consimțământul liber și în cunoștință de cauză</w:t>
      </w:r>
      <w:r w:rsidRPr="009A71C9">
        <w:rPr>
          <w:color w:val="222222"/>
        </w:rPr>
        <w:t xml:space="preserve">. Această persoană </w:t>
      </w:r>
      <w:proofErr w:type="spellStart"/>
      <w:r w:rsidRPr="009A71C9">
        <w:rPr>
          <w:color w:val="222222"/>
        </w:rPr>
        <w:t>primeste</w:t>
      </w:r>
      <w:proofErr w:type="spellEnd"/>
      <w:r w:rsidRPr="009A71C9">
        <w:rPr>
          <w:color w:val="222222"/>
        </w:rPr>
        <w:t xml:space="preserve"> în prealabil informații adecvate în privința scopului și naturii intervenției, precum și în privința consecințelor și riscurilor. Persoana vizată poate în orice moment să își retragă în mod liber consimțământul.</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222222"/>
        </w:rPr>
        <w:t>Art. 10, pct. 1: Viața privată și dreptul la informație. (1) </w:t>
      </w:r>
      <w:r w:rsidRPr="009A71C9">
        <w:rPr>
          <w:rStyle w:val="a4"/>
          <w:b w:val="0"/>
          <w:color w:val="222222"/>
        </w:rPr>
        <w:t>Orice persoană are dreptul la respectul vieții sale private din punct de vedere al informațiilor referitoare la sănătatea sa</w:t>
      </w:r>
      <w:r w:rsidRPr="009A71C9">
        <w:rPr>
          <w:color w:val="222222"/>
        </w:rPr>
        <w:t>.</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222222"/>
        </w:rPr>
        <w:t xml:space="preserve">– Codul civil al Republicii Moldova: </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222222"/>
        </w:rPr>
        <w:t xml:space="preserve">Art. 43, alin. (1) În condițiile legii, </w:t>
      </w:r>
      <w:r w:rsidRPr="009A71C9">
        <w:rPr>
          <w:i/>
          <w:color w:val="222222"/>
        </w:rPr>
        <w:t>orice persoană fizică are dreptul la viață, la sănătate, la integritate fizică și psihică</w:t>
      </w:r>
      <w:r w:rsidRPr="009A71C9">
        <w:rPr>
          <w:color w:val="222222"/>
        </w:rPr>
        <w:t xml:space="preserve">, la libera exprimare, la nume, la onoare, demnitate și reputație </w:t>
      </w:r>
      <w:r w:rsidRPr="009A71C9">
        <w:rPr>
          <w:color w:val="222222"/>
        </w:rPr>
        <w:lastRenderedPageBreak/>
        <w:t>profesională, la propria imagine, la respectarea vieții intime, familiale și private, la protecția datelor cu caracter personal, la respectarea memoriei și corpului său după deces, precum și la alte asemenea drepturi recunoscute de lege.</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222222"/>
        </w:rPr>
        <w:t xml:space="preserve">– Legea 263 din 27.10.2005 privind drepturile </w:t>
      </w:r>
      <w:proofErr w:type="spellStart"/>
      <w:r w:rsidRPr="009A71C9">
        <w:rPr>
          <w:color w:val="222222"/>
        </w:rPr>
        <w:t>şi</w:t>
      </w:r>
      <w:proofErr w:type="spellEnd"/>
      <w:r w:rsidRPr="009A71C9">
        <w:rPr>
          <w:color w:val="222222"/>
        </w:rPr>
        <w:t xml:space="preserve"> </w:t>
      </w:r>
      <w:proofErr w:type="spellStart"/>
      <w:r w:rsidRPr="009A71C9">
        <w:rPr>
          <w:color w:val="222222"/>
        </w:rPr>
        <w:t>responsabilităţile</w:t>
      </w:r>
      <w:proofErr w:type="spellEnd"/>
      <w:r w:rsidRPr="009A71C9">
        <w:rPr>
          <w:color w:val="222222"/>
        </w:rPr>
        <w:t xml:space="preserve"> pacientului:</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222222"/>
        </w:rPr>
        <w:t xml:space="preserve">Art. 1 alin. (2) </w:t>
      </w:r>
      <w:r w:rsidRPr="009A71C9">
        <w:rPr>
          <w:bCs/>
          <w:color w:val="222222"/>
        </w:rPr>
        <w:t>prevede</w:t>
      </w:r>
      <w:r w:rsidRPr="009A71C9">
        <w:rPr>
          <w:color w:val="222222"/>
        </w:rPr>
        <w:t>:</w:t>
      </w:r>
    </w:p>
    <w:p w:rsidR="009A71C9" w:rsidRPr="009A71C9" w:rsidRDefault="009A71C9" w:rsidP="009A71C9">
      <w:pPr>
        <w:pStyle w:val="a3"/>
        <w:shd w:val="clear" w:color="auto" w:fill="FFFFFF"/>
        <w:spacing w:before="0" w:beforeAutospacing="0" w:after="0" w:afterAutospacing="0" w:line="360" w:lineRule="auto"/>
        <w:ind w:firstLine="851"/>
        <w:jc w:val="both"/>
        <w:rPr>
          <w:color w:val="333333"/>
          <w:lang w:val="en-US" w:eastAsia="ru-RU"/>
        </w:rPr>
      </w:pPr>
      <w:r w:rsidRPr="009A71C9">
        <w:rPr>
          <w:color w:val="222222"/>
        </w:rPr>
        <w:t xml:space="preserve">- </w:t>
      </w:r>
      <w:r w:rsidRPr="009A71C9">
        <w:rPr>
          <w:rStyle w:val="a5"/>
          <w:color w:val="000000"/>
          <w:shd w:val="clear" w:color="auto" w:fill="FFFFFF"/>
        </w:rPr>
        <w:t>pacient (consumator al serviciilor de sănătate)</w:t>
      </w:r>
      <w:r w:rsidRPr="009A71C9">
        <w:rPr>
          <w:color w:val="000000"/>
          <w:shd w:val="clear" w:color="auto" w:fill="FFFFFF"/>
        </w:rPr>
        <w:t> – persoana care necesită, utilizează sau solicită servicii de sănătate, indiferent de starea sa de sănătate, sau care participă benevol, în calitate de subiect uman, la cercetări biomedicale;</w:t>
      </w:r>
    </w:p>
    <w:p w:rsidR="009A71C9" w:rsidRPr="009A71C9" w:rsidRDefault="009A71C9" w:rsidP="009A71C9">
      <w:pPr>
        <w:pStyle w:val="a3"/>
        <w:shd w:val="clear" w:color="auto" w:fill="FFFFFF"/>
        <w:spacing w:before="0" w:beforeAutospacing="0" w:after="0" w:afterAutospacing="0" w:line="360" w:lineRule="auto"/>
        <w:ind w:firstLine="851"/>
        <w:jc w:val="both"/>
        <w:rPr>
          <w:color w:val="000000"/>
          <w:shd w:val="clear" w:color="auto" w:fill="FFFFFF"/>
        </w:rPr>
      </w:pPr>
      <w:r w:rsidRPr="009A71C9">
        <w:rPr>
          <w:rStyle w:val="a5"/>
          <w:color w:val="000000"/>
          <w:shd w:val="clear" w:color="auto" w:fill="FFFFFF"/>
        </w:rPr>
        <w:t>- drepturi ale pacientului</w:t>
      </w:r>
      <w:r w:rsidRPr="009A71C9">
        <w:rPr>
          <w:color w:val="000000"/>
          <w:shd w:val="clear" w:color="auto" w:fill="FFFFFF"/>
        </w:rPr>
        <w:t xml:space="preserve"> – drepturi derivate din drepturile fundamentale ale omului la </w:t>
      </w:r>
      <w:proofErr w:type="spellStart"/>
      <w:r w:rsidRPr="009A71C9">
        <w:rPr>
          <w:color w:val="000000"/>
          <w:shd w:val="clear" w:color="auto" w:fill="FFFFFF"/>
        </w:rPr>
        <w:t>viaţă</w:t>
      </w:r>
      <w:proofErr w:type="spellEnd"/>
      <w:r w:rsidRPr="009A71C9">
        <w:rPr>
          <w:color w:val="000000"/>
          <w:shd w:val="clear" w:color="auto" w:fill="FFFFFF"/>
        </w:rPr>
        <w:t xml:space="preserve"> </w:t>
      </w:r>
      <w:proofErr w:type="spellStart"/>
      <w:r w:rsidRPr="009A71C9">
        <w:rPr>
          <w:color w:val="000000"/>
          <w:shd w:val="clear" w:color="auto" w:fill="FFFFFF"/>
        </w:rPr>
        <w:t>şi</w:t>
      </w:r>
      <w:proofErr w:type="spellEnd"/>
      <w:r w:rsidRPr="009A71C9">
        <w:rPr>
          <w:color w:val="000000"/>
          <w:shd w:val="clear" w:color="auto" w:fill="FFFFFF"/>
        </w:rPr>
        <w:t xml:space="preserve"> sănătate, care includ drepturi sociale ce </w:t>
      </w:r>
      <w:proofErr w:type="spellStart"/>
      <w:r w:rsidRPr="009A71C9">
        <w:rPr>
          <w:color w:val="000000"/>
          <w:shd w:val="clear" w:color="auto" w:fill="FFFFFF"/>
        </w:rPr>
        <w:t>ţin</w:t>
      </w:r>
      <w:proofErr w:type="spellEnd"/>
      <w:r w:rsidRPr="009A71C9">
        <w:rPr>
          <w:color w:val="000000"/>
          <w:shd w:val="clear" w:color="auto" w:fill="FFFFFF"/>
        </w:rPr>
        <w:t xml:space="preserve"> de accesibilitate, echitate </w:t>
      </w:r>
      <w:proofErr w:type="spellStart"/>
      <w:r w:rsidRPr="009A71C9">
        <w:rPr>
          <w:color w:val="000000"/>
          <w:shd w:val="clear" w:color="auto" w:fill="FFFFFF"/>
        </w:rPr>
        <w:t>şi</w:t>
      </w:r>
      <w:proofErr w:type="spellEnd"/>
      <w:r w:rsidRPr="009A71C9">
        <w:rPr>
          <w:color w:val="000000"/>
          <w:shd w:val="clear" w:color="auto" w:fill="FFFFFF"/>
        </w:rPr>
        <w:t xml:space="preserve"> calitate în </w:t>
      </w:r>
      <w:proofErr w:type="spellStart"/>
      <w:r w:rsidRPr="009A71C9">
        <w:rPr>
          <w:color w:val="000000"/>
          <w:shd w:val="clear" w:color="auto" w:fill="FFFFFF"/>
        </w:rPr>
        <w:t>obţinerea</w:t>
      </w:r>
      <w:proofErr w:type="spellEnd"/>
      <w:r w:rsidRPr="009A71C9">
        <w:rPr>
          <w:color w:val="000000"/>
          <w:shd w:val="clear" w:color="auto" w:fill="FFFFFF"/>
        </w:rPr>
        <w:t xml:space="preserve"> </w:t>
      </w:r>
      <w:proofErr w:type="spellStart"/>
      <w:r w:rsidRPr="009A71C9">
        <w:rPr>
          <w:color w:val="000000"/>
          <w:shd w:val="clear" w:color="auto" w:fill="FFFFFF"/>
        </w:rPr>
        <w:t>asistenţei</w:t>
      </w:r>
      <w:proofErr w:type="spellEnd"/>
      <w:r w:rsidRPr="009A71C9">
        <w:rPr>
          <w:color w:val="000000"/>
          <w:shd w:val="clear" w:color="auto" w:fill="FFFFFF"/>
        </w:rPr>
        <w:t xml:space="preserve"> medicale, precum </w:t>
      </w:r>
      <w:proofErr w:type="spellStart"/>
      <w:r w:rsidRPr="009A71C9">
        <w:rPr>
          <w:color w:val="000000"/>
          <w:shd w:val="clear" w:color="auto" w:fill="FFFFFF"/>
        </w:rPr>
        <w:t>şi</w:t>
      </w:r>
      <w:proofErr w:type="spellEnd"/>
      <w:r w:rsidRPr="009A71C9">
        <w:rPr>
          <w:color w:val="000000"/>
          <w:shd w:val="clear" w:color="auto" w:fill="FFFFFF"/>
        </w:rPr>
        <w:t xml:space="preserve"> drepturi individuale ce </w:t>
      </w:r>
      <w:proofErr w:type="spellStart"/>
      <w:r w:rsidRPr="009A71C9">
        <w:rPr>
          <w:color w:val="000000"/>
          <w:shd w:val="clear" w:color="auto" w:fill="FFFFFF"/>
        </w:rPr>
        <w:t>ţin</w:t>
      </w:r>
      <w:proofErr w:type="spellEnd"/>
      <w:r w:rsidRPr="009A71C9">
        <w:rPr>
          <w:color w:val="000000"/>
          <w:shd w:val="clear" w:color="auto" w:fill="FFFFFF"/>
        </w:rPr>
        <w:t xml:space="preserve"> de respectarea pacientului ca </w:t>
      </w:r>
      <w:proofErr w:type="spellStart"/>
      <w:r w:rsidRPr="009A71C9">
        <w:rPr>
          <w:color w:val="000000"/>
          <w:shd w:val="clear" w:color="auto" w:fill="FFFFFF"/>
        </w:rPr>
        <w:t>fiinţă</w:t>
      </w:r>
      <w:proofErr w:type="spellEnd"/>
      <w:r w:rsidRPr="009A71C9">
        <w:rPr>
          <w:color w:val="000000"/>
          <w:shd w:val="clear" w:color="auto" w:fill="FFFFFF"/>
        </w:rPr>
        <w:t xml:space="preserve"> umană, a </w:t>
      </w:r>
      <w:proofErr w:type="spellStart"/>
      <w:r w:rsidRPr="009A71C9">
        <w:rPr>
          <w:color w:val="000000"/>
          <w:shd w:val="clear" w:color="auto" w:fill="FFFFFF"/>
        </w:rPr>
        <w:t>demnităţii</w:t>
      </w:r>
      <w:proofErr w:type="spellEnd"/>
      <w:r w:rsidRPr="009A71C9">
        <w:rPr>
          <w:color w:val="000000"/>
          <w:shd w:val="clear" w:color="auto" w:fill="FFFFFF"/>
        </w:rPr>
        <w:t xml:space="preserve"> </w:t>
      </w:r>
      <w:proofErr w:type="spellStart"/>
      <w:r w:rsidRPr="009A71C9">
        <w:rPr>
          <w:color w:val="000000"/>
          <w:shd w:val="clear" w:color="auto" w:fill="FFFFFF"/>
        </w:rPr>
        <w:t>şi</w:t>
      </w:r>
      <w:proofErr w:type="spellEnd"/>
      <w:r w:rsidRPr="009A71C9">
        <w:rPr>
          <w:color w:val="000000"/>
          <w:shd w:val="clear" w:color="auto" w:fill="FFFFFF"/>
        </w:rPr>
        <w:t xml:space="preserve"> </w:t>
      </w:r>
      <w:proofErr w:type="spellStart"/>
      <w:r w:rsidRPr="009A71C9">
        <w:rPr>
          <w:color w:val="000000"/>
          <w:shd w:val="clear" w:color="auto" w:fill="FFFFFF"/>
        </w:rPr>
        <w:t>integrităţii</w:t>
      </w:r>
      <w:proofErr w:type="spellEnd"/>
      <w:r w:rsidRPr="009A71C9">
        <w:rPr>
          <w:color w:val="000000"/>
          <w:shd w:val="clear" w:color="auto" w:fill="FFFFFF"/>
        </w:rPr>
        <w:t xml:space="preserve"> lui, realizate în cadrul utilizării serviciilor de sănătate sau în legătură cu participarea lui benevolă, în calitate de subiect uman, la cercetări biomedicale;</w:t>
      </w:r>
    </w:p>
    <w:p w:rsidR="009A71C9" w:rsidRPr="009A71C9" w:rsidRDefault="009A71C9" w:rsidP="009A71C9">
      <w:pPr>
        <w:pStyle w:val="a3"/>
        <w:shd w:val="clear" w:color="auto" w:fill="FFFFFF"/>
        <w:spacing w:before="0" w:beforeAutospacing="0" w:after="0" w:afterAutospacing="0" w:line="360" w:lineRule="auto"/>
        <w:ind w:firstLine="851"/>
        <w:jc w:val="both"/>
        <w:rPr>
          <w:color w:val="333333"/>
          <w:lang w:val="en-US" w:eastAsia="ru-RU"/>
        </w:rPr>
      </w:pPr>
      <w:r w:rsidRPr="009A71C9">
        <w:rPr>
          <w:color w:val="000000"/>
          <w:shd w:val="clear" w:color="auto" w:fill="FFFFFF"/>
        </w:rPr>
        <w:t>-</w:t>
      </w:r>
      <w:r w:rsidRPr="009A71C9">
        <w:rPr>
          <w:rStyle w:val="a3"/>
          <w:color w:val="000000"/>
          <w:shd w:val="clear" w:color="auto" w:fill="FFFFFF"/>
        </w:rPr>
        <w:t xml:space="preserve"> </w:t>
      </w:r>
      <w:proofErr w:type="spellStart"/>
      <w:r w:rsidRPr="009A71C9">
        <w:rPr>
          <w:rStyle w:val="a5"/>
          <w:color w:val="000000"/>
          <w:shd w:val="clear" w:color="auto" w:fill="FFFFFF"/>
        </w:rPr>
        <w:t>intervenţie</w:t>
      </w:r>
      <w:proofErr w:type="spellEnd"/>
      <w:r w:rsidRPr="009A71C9">
        <w:rPr>
          <w:rStyle w:val="a5"/>
          <w:color w:val="000000"/>
          <w:shd w:val="clear" w:color="auto" w:fill="FFFFFF"/>
        </w:rPr>
        <w:t xml:space="preserve"> medicală (act medical)</w:t>
      </w:r>
      <w:r w:rsidRPr="009A71C9">
        <w:rPr>
          <w:color w:val="000000"/>
          <w:shd w:val="clear" w:color="auto" w:fill="FFFFFF"/>
        </w:rPr>
        <w:t xml:space="preserve"> – orice examinare, tratament, cercetare clinică </w:t>
      </w:r>
      <w:proofErr w:type="spellStart"/>
      <w:r w:rsidRPr="009A71C9">
        <w:rPr>
          <w:color w:val="000000"/>
          <w:shd w:val="clear" w:color="auto" w:fill="FFFFFF"/>
        </w:rPr>
        <w:t>şi</w:t>
      </w:r>
      <w:proofErr w:type="spellEnd"/>
      <w:r w:rsidRPr="009A71C9">
        <w:rPr>
          <w:color w:val="000000"/>
          <w:shd w:val="clear" w:color="auto" w:fill="FFFFFF"/>
        </w:rPr>
        <w:t xml:space="preserve"> </w:t>
      </w:r>
      <w:proofErr w:type="spellStart"/>
      <w:r w:rsidRPr="009A71C9">
        <w:rPr>
          <w:color w:val="000000"/>
          <w:shd w:val="clear" w:color="auto" w:fill="FFFFFF"/>
        </w:rPr>
        <w:t>asistenţă</w:t>
      </w:r>
      <w:proofErr w:type="spellEnd"/>
      <w:r w:rsidRPr="009A71C9">
        <w:rPr>
          <w:color w:val="000000"/>
          <w:shd w:val="clear" w:color="auto" w:fill="FFFFFF"/>
        </w:rPr>
        <w:t xml:space="preserve"> sau altă </w:t>
      </w:r>
      <w:proofErr w:type="spellStart"/>
      <w:r w:rsidRPr="009A71C9">
        <w:rPr>
          <w:color w:val="000000"/>
          <w:shd w:val="clear" w:color="auto" w:fill="FFFFFF"/>
        </w:rPr>
        <w:t>acţiune</w:t>
      </w:r>
      <w:proofErr w:type="spellEnd"/>
      <w:r w:rsidRPr="009A71C9">
        <w:rPr>
          <w:color w:val="000000"/>
          <w:shd w:val="clear" w:color="auto" w:fill="FFFFFF"/>
        </w:rPr>
        <w:t xml:space="preserve"> aplicată pacientului cu scop profilactic, diagnostic, curativ (de tratament), de reabilitare sau de cercetare biomedicală </w:t>
      </w:r>
      <w:proofErr w:type="spellStart"/>
      <w:r w:rsidRPr="009A71C9">
        <w:rPr>
          <w:color w:val="000000"/>
          <w:shd w:val="clear" w:color="auto" w:fill="FFFFFF"/>
        </w:rPr>
        <w:t>şi</w:t>
      </w:r>
      <w:proofErr w:type="spellEnd"/>
      <w:r w:rsidRPr="009A71C9">
        <w:rPr>
          <w:color w:val="000000"/>
          <w:shd w:val="clear" w:color="auto" w:fill="FFFFFF"/>
        </w:rPr>
        <w:t xml:space="preserve"> executată de un medic sau alt lucrător medical;</w:t>
      </w:r>
    </w:p>
    <w:p w:rsidR="009A71C9" w:rsidRPr="009A71C9" w:rsidRDefault="009A71C9" w:rsidP="009A71C9">
      <w:pPr>
        <w:pStyle w:val="a3"/>
        <w:shd w:val="clear" w:color="auto" w:fill="FFFFFF"/>
        <w:spacing w:before="0" w:beforeAutospacing="0" w:after="0" w:afterAutospacing="0" w:line="360" w:lineRule="auto"/>
        <w:ind w:firstLine="851"/>
        <w:jc w:val="both"/>
        <w:rPr>
          <w:color w:val="000000"/>
          <w:shd w:val="clear" w:color="auto" w:fill="FFFFFF"/>
        </w:rPr>
      </w:pPr>
      <w:r w:rsidRPr="009A71C9">
        <w:rPr>
          <w:rStyle w:val="a5"/>
          <w:color w:val="000000"/>
          <w:shd w:val="clear" w:color="auto" w:fill="FFFFFF"/>
        </w:rPr>
        <w:t xml:space="preserve">- </w:t>
      </w:r>
      <w:proofErr w:type="spellStart"/>
      <w:r w:rsidRPr="009A71C9">
        <w:rPr>
          <w:rStyle w:val="a5"/>
          <w:color w:val="000000"/>
          <w:shd w:val="clear" w:color="auto" w:fill="FFFFFF"/>
        </w:rPr>
        <w:t>consimţămînt</w:t>
      </w:r>
      <w:proofErr w:type="spellEnd"/>
      <w:r w:rsidRPr="009A71C9">
        <w:rPr>
          <w:rStyle w:val="a5"/>
          <w:color w:val="000000"/>
          <w:shd w:val="clear" w:color="auto" w:fill="FFFFFF"/>
        </w:rPr>
        <w:t> </w:t>
      </w:r>
      <w:r w:rsidRPr="009A71C9">
        <w:rPr>
          <w:color w:val="000000"/>
          <w:shd w:val="clear" w:color="auto" w:fill="FFFFFF"/>
        </w:rPr>
        <w:t xml:space="preserve">– </w:t>
      </w:r>
      <w:proofErr w:type="spellStart"/>
      <w:r w:rsidRPr="009A71C9">
        <w:rPr>
          <w:color w:val="000000"/>
          <w:shd w:val="clear" w:color="auto" w:fill="FFFFFF"/>
        </w:rPr>
        <w:t>consimţămîntul</w:t>
      </w:r>
      <w:proofErr w:type="spellEnd"/>
      <w:r w:rsidRPr="009A71C9">
        <w:rPr>
          <w:color w:val="000000"/>
          <w:shd w:val="clear" w:color="auto" w:fill="FFFFFF"/>
        </w:rPr>
        <w:t xml:space="preserve"> </w:t>
      </w:r>
      <w:proofErr w:type="spellStart"/>
      <w:r w:rsidRPr="009A71C9">
        <w:rPr>
          <w:color w:val="000000"/>
          <w:shd w:val="clear" w:color="auto" w:fill="FFFFFF"/>
        </w:rPr>
        <w:t>conştientizat</w:t>
      </w:r>
      <w:proofErr w:type="spellEnd"/>
      <w:r w:rsidRPr="009A71C9">
        <w:rPr>
          <w:color w:val="000000"/>
          <w:shd w:val="clear" w:color="auto" w:fill="FFFFFF"/>
        </w:rPr>
        <w:t xml:space="preserve"> al pacientului sau al reprezentantului său legal (în lipsa acestuia, al rudei apropiate) pentru efectuarea unei </w:t>
      </w:r>
      <w:proofErr w:type="spellStart"/>
      <w:r w:rsidRPr="009A71C9">
        <w:rPr>
          <w:color w:val="000000"/>
          <w:shd w:val="clear" w:color="auto" w:fill="FFFFFF"/>
        </w:rPr>
        <w:t>intervenţii</w:t>
      </w:r>
      <w:proofErr w:type="spellEnd"/>
      <w:r w:rsidRPr="009A71C9">
        <w:rPr>
          <w:color w:val="000000"/>
          <w:shd w:val="clear" w:color="auto" w:fill="FFFFFF"/>
        </w:rPr>
        <w:t xml:space="preserve"> medicale, exprimat benevol, în baza </w:t>
      </w:r>
      <w:proofErr w:type="spellStart"/>
      <w:r w:rsidRPr="009A71C9">
        <w:rPr>
          <w:color w:val="000000"/>
          <w:shd w:val="clear" w:color="auto" w:fill="FFFFFF"/>
        </w:rPr>
        <w:t>informaţiei</w:t>
      </w:r>
      <w:proofErr w:type="spellEnd"/>
      <w:r w:rsidRPr="009A71C9">
        <w:rPr>
          <w:color w:val="000000"/>
          <w:shd w:val="clear" w:color="auto" w:fill="FFFFFF"/>
        </w:rPr>
        <w:t xml:space="preserve"> multilaterale </w:t>
      </w:r>
      <w:proofErr w:type="spellStart"/>
      <w:r w:rsidRPr="009A71C9">
        <w:rPr>
          <w:color w:val="000000"/>
          <w:shd w:val="clear" w:color="auto" w:fill="FFFFFF"/>
        </w:rPr>
        <w:t>şi</w:t>
      </w:r>
      <w:proofErr w:type="spellEnd"/>
      <w:r w:rsidRPr="009A71C9">
        <w:rPr>
          <w:color w:val="000000"/>
          <w:shd w:val="clear" w:color="auto" w:fill="FFFFFF"/>
        </w:rPr>
        <w:t xml:space="preserve"> exhaustive primite de la medicul curant sau de la medicul care efectuează cercetarea biomedicală (studiul clinic), autentificat prin semnăturile pacientului sau a reprezentantului său legal (a rudei apropiate) </w:t>
      </w:r>
      <w:proofErr w:type="spellStart"/>
      <w:r w:rsidRPr="009A71C9">
        <w:rPr>
          <w:color w:val="000000"/>
          <w:shd w:val="clear" w:color="auto" w:fill="FFFFFF"/>
        </w:rPr>
        <w:t>şi</w:t>
      </w:r>
      <w:proofErr w:type="spellEnd"/>
      <w:r w:rsidRPr="009A71C9">
        <w:rPr>
          <w:color w:val="000000"/>
          <w:shd w:val="clear" w:color="auto" w:fill="FFFFFF"/>
        </w:rPr>
        <w:t xml:space="preserve"> a medicului în </w:t>
      </w:r>
      <w:proofErr w:type="spellStart"/>
      <w:r w:rsidRPr="009A71C9">
        <w:rPr>
          <w:color w:val="000000"/>
          <w:shd w:val="clear" w:color="auto" w:fill="FFFFFF"/>
        </w:rPr>
        <w:t>documentaţia</w:t>
      </w:r>
      <w:proofErr w:type="spellEnd"/>
      <w:r w:rsidRPr="009A71C9">
        <w:rPr>
          <w:color w:val="000000"/>
          <w:shd w:val="clear" w:color="auto" w:fill="FFFFFF"/>
        </w:rPr>
        <w:t xml:space="preserve"> medicală respectivă;</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222222"/>
        </w:rPr>
        <w:t xml:space="preserve">Art. 13: </w:t>
      </w:r>
      <w:proofErr w:type="spellStart"/>
      <w:r w:rsidRPr="009A71C9">
        <w:rPr>
          <w:bCs/>
          <w:color w:val="000000"/>
          <w:shd w:val="clear" w:color="auto" w:fill="FFFFFF"/>
        </w:rPr>
        <w:t>Consimţămîntul</w:t>
      </w:r>
      <w:proofErr w:type="spellEnd"/>
      <w:r w:rsidRPr="009A71C9">
        <w:rPr>
          <w:bCs/>
          <w:color w:val="000000"/>
          <w:shd w:val="clear" w:color="auto" w:fill="FFFFFF"/>
        </w:rPr>
        <w:t xml:space="preserve"> </w:t>
      </w:r>
      <w:proofErr w:type="spellStart"/>
      <w:r w:rsidRPr="009A71C9">
        <w:rPr>
          <w:bCs/>
          <w:color w:val="000000"/>
          <w:shd w:val="clear" w:color="auto" w:fill="FFFFFF"/>
        </w:rPr>
        <w:t>şi</w:t>
      </w:r>
      <w:proofErr w:type="spellEnd"/>
      <w:r w:rsidRPr="009A71C9">
        <w:rPr>
          <w:bCs/>
          <w:color w:val="000000"/>
          <w:shd w:val="clear" w:color="auto" w:fill="FFFFFF"/>
        </w:rPr>
        <w:t xml:space="preserve"> modul de perfectare a acordului informat sau a refuzului benevol la </w:t>
      </w:r>
      <w:proofErr w:type="spellStart"/>
      <w:r w:rsidRPr="009A71C9">
        <w:rPr>
          <w:bCs/>
          <w:color w:val="000000"/>
          <w:shd w:val="clear" w:color="auto" w:fill="FFFFFF"/>
        </w:rPr>
        <w:t>intervenţia</w:t>
      </w:r>
      <w:proofErr w:type="spellEnd"/>
      <w:r w:rsidRPr="009A71C9">
        <w:rPr>
          <w:bCs/>
          <w:color w:val="000000"/>
          <w:shd w:val="clear" w:color="auto" w:fill="FFFFFF"/>
        </w:rPr>
        <w:t xml:space="preserve"> medicală</w:t>
      </w:r>
      <w:r w:rsidRPr="009A71C9">
        <w:rPr>
          <w:color w:val="000000"/>
          <w:shd w:val="clear" w:color="auto" w:fill="FFFFFF"/>
        </w:rPr>
        <w:t>:</w:t>
      </w:r>
    </w:p>
    <w:p w:rsidR="009A71C9" w:rsidRPr="009A71C9" w:rsidRDefault="009A71C9" w:rsidP="009A71C9">
      <w:pPr>
        <w:pStyle w:val="a3"/>
        <w:shd w:val="clear" w:color="auto" w:fill="FFFFFF"/>
        <w:spacing w:before="0" w:beforeAutospacing="0" w:after="0" w:afterAutospacing="0" w:line="360" w:lineRule="auto"/>
        <w:jc w:val="both"/>
        <w:rPr>
          <w:color w:val="222222"/>
        </w:rPr>
      </w:pPr>
      <w:r w:rsidRPr="009A71C9">
        <w:rPr>
          <w:color w:val="000000"/>
          <w:shd w:val="clear" w:color="auto" w:fill="FFFFFF"/>
        </w:rPr>
        <w:t xml:space="preserve">(1) </w:t>
      </w:r>
      <w:r w:rsidRPr="009A71C9">
        <w:rPr>
          <w:i/>
          <w:color w:val="000000"/>
          <w:shd w:val="clear" w:color="auto" w:fill="FFFFFF"/>
        </w:rPr>
        <w:t xml:space="preserve">O </w:t>
      </w:r>
      <w:proofErr w:type="spellStart"/>
      <w:r w:rsidRPr="009A71C9">
        <w:rPr>
          <w:i/>
          <w:color w:val="000000"/>
          <w:shd w:val="clear" w:color="auto" w:fill="FFFFFF"/>
        </w:rPr>
        <w:t>condiţie</w:t>
      </w:r>
      <w:proofErr w:type="spellEnd"/>
      <w:r w:rsidRPr="009A71C9">
        <w:rPr>
          <w:i/>
          <w:color w:val="000000"/>
          <w:shd w:val="clear" w:color="auto" w:fill="FFFFFF"/>
        </w:rPr>
        <w:t xml:space="preserve"> obligatorie premergătoare </w:t>
      </w:r>
      <w:proofErr w:type="spellStart"/>
      <w:r w:rsidRPr="009A71C9">
        <w:rPr>
          <w:i/>
          <w:color w:val="000000"/>
          <w:shd w:val="clear" w:color="auto" w:fill="FFFFFF"/>
        </w:rPr>
        <w:t>intervenţiei</w:t>
      </w:r>
      <w:proofErr w:type="spellEnd"/>
      <w:r w:rsidRPr="009A71C9">
        <w:rPr>
          <w:i/>
          <w:color w:val="000000"/>
          <w:shd w:val="clear" w:color="auto" w:fill="FFFFFF"/>
        </w:rPr>
        <w:t xml:space="preserve"> medicale este </w:t>
      </w:r>
      <w:proofErr w:type="spellStart"/>
      <w:r w:rsidRPr="009A71C9">
        <w:rPr>
          <w:i/>
          <w:color w:val="000000"/>
          <w:shd w:val="clear" w:color="auto" w:fill="FFFFFF"/>
        </w:rPr>
        <w:t>consimţămîntul</w:t>
      </w:r>
      <w:proofErr w:type="spellEnd"/>
      <w:r w:rsidRPr="009A71C9">
        <w:rPr>
          <w:i/>
          <w:color w:val="000000"/>
          <w:shd w:val="clear" w:color="auto" w:fill="FFFFFF"/>
        </w:rPr>
        <w:t xml:space="preserve"> pacientului</w:t>
      </w:r>
      <w:r w:rsidRPr="009A71C9">
        <w:rPr>
          <w:color w:val="000000"/>
          <w:shd w:val="clear" w:color="auto" w:fill="FFFFFF"/>
        </w:rPr>
        <w:t xml:space="preserve">, cu </w:t>
      </w:r>
      <w:proofErr w:type="spellStart"/>
      <w:r w:rsidRPr="009A71C9">
        <w:rPr>
          <w:color w:val="000000"/>
          <w:shd w:val="clear" w:color="auto" w:fill="FFFFFF"/>
        </w:rPr>
        <w:t>excepţia</w:t>
      </w:r>
      <w:proofErr w:type="spellEnd"/>
      <w:r w:rsidRPr="009A71C9">
        <w:rPr>
          <w:color w:val="000000"/>
          <w:shd w:val="clear" w:color="auto" w:fill="FFFFFF"/>
        </w:rPr>
        <w:t xml:space="preserve"> cazurilor prevăzute de prezenta lege.</w:t>
      </w:r>
    </w:p>
    <w:p w:rsidR="009A71C9" w:rsidRPr="009A71C9" w:rsidRDefault="009A71C9" w:rsidP="009A71C9">
      <w:pPr>
        <w:pStyle w:val="a3"/>
        <w:shd w:val="clear" w:color="auto" w:fill="FFFFFF"/>
        <w:spacing w:before="0" w:beforeAutospacing="0" w:after="0" w:afterAutospacing="0" w:line="360" w:lineRule="auto"/>
        <w:jc w:val="both"/>
        <w:rPr>
          <w:color w:val="333333"/>
        </w:rPr>
      </w:pPr>
      <w:r w:rsidRPr="009A71C9">
        <w:rPr>
          <w:color w:val="333333"/>
          <w:shd w:val="clear" w:color="auto" w:fill="FFFFFF"/>
        </w:rPr>
        <w:t xml:space="preserve">(2) </w:t>
      </w:r>
      <w:proofErr w:type="spellStart"/>
      <w:r w:rsidRPr="009A71C9">
        <w:rPr>
          <w:i/>
          <w:color w:val="333333"/>
          <w:shd w:val="clear" w:color="auto" w:fill="FFFFFF"/>
        </w:rPr>
        <w:t>Consimţămîntul</w:t>
      </w:r>
      <w:proofErr w:type="spellEnd"/>
      <w:r w:rsidRPr="009A71C9">
        <w:rPr>
          <w:i/>
          <w:color w:val="333333"/>
          <w:shd w:val="clear" w:color="auto" w:fill="FFFFFF"/>
        </w:rPr>
        <w:t xml:space="preserve"> pacientului la </w:t>
      </w:r>
      <w:proofErr w:type="spellStart"/>
      <w:r w:rsidRPr="009A71C9">
        <w:rPr>
          <w:i/>
          <w:color w:val="333333"/>
          <w:shd w:val="clear" w:color="auto" w:fill="FFFFFF"/>
        </w:rPr>
        <w:t>intervenţia</w:t>
      </w:r>
      <w:proofErr w:type="spellEnd"/>
      <w:r w:rsidRPr="009A71C9">
        <w:rPr>
          <w:i/>
          <w:color w:val="333333"/>
          <w:shd w:val="clear" w:color="auto" w:fill="FFFFFF"/>
        </w:rPr>
        <w:t xml:space="preserve"> medicală poate fi oral sau scris </w:t>
      </w:r>
      <w:proofErr w:type="spellStart"/>
      <w:r w:rsidRPr="009A71C9">
        <w:rPr>
          <w:i/>
          <w:color w:val="333333"/>
          <w:shd w:val="clear" w:color="auto" w:fill="FFFFFF"/>
        </w:rPr>
        <w:t>şi</w:t>
      </w:r>
      <w:proofErr w:type="spellEnd"/>
      <w:r w:rsidRPr="009A71C9">
        <w:rPr>
          <w:i/>
          <w:color w:val="333333"/>
          <w:shd w:val="clear" w:color="auto" w:fill="FFFFFF"/>
        </w:rPr>
        <w:t xml:space="preserve"> se perfectează prin înscrierea în </w:t>
      </w:r>
      <w:proofErr w:type="spellStart"/>
      <w:r w:rsidRPr="009A71C9">
        <w:rPr>
          <w:i/>
          <w:color w:val="333333"/>
          <w:shd w:val="clear" w:color="auto" w:fill="FFFFFF"/>
        </w:rPr>
        <w:t>documentaţia</w:t>
      </w:r>
      <w:proofErr w:type="spellEnd"/>
      <w:r w:rsidRPr="009A71C9">
        <w:rPr>
          <w:i/>
          <w:color w:val="333333"/>
          <w:shd w:val="clear" w:color="auto" w:fill="FFFFFF"/>
        </w:rPr>
        <w:t xml:space="preserve"> medicală a acestuia</w:t>
      </w:r>
      <w:r w:rsidRPr="009A71C9">
        <w:rPr>
          <w:color w:val="333333"/>
          <w:shd w:val="clear" w:color="auto" w:fill="FFFFFF"/>
        </w:rPr>
        <w:t xml:space="preserve">, cu semnarea obligatorie de către pacient sau reprezentantul său legal (ruda apropiată) </w:t>
      </w:r>
      <w:proofErr w:type="spellStart"/>
      <w:r w:rsidRPr="009A71C9">
        <w:rPr>
          <w:color w:val="333333"/>
          <w:shd w:val="clear" w:color="auto" w:fill="FFFFFF"/>
        </w:rPr>
        <w:t>şi</w:t>
      </w:r>
      <w:proofErr w:type="spellEnd"/>
      <w:r w:rsidRPr="009A71C9">
        <w:rPr>
          <w:color w:val="333333"/>
          <w:shd w:val="clear" w:color="auto" w:fill="FFFFFF"/>
        </w:rPr>
        <w:t xml:space="preserve"> medicul curant. Pentru </w:t>
      </w:r>
      <w:proofErr w:type="spellStart"/>
      <w:r w:rsidRPr="009A71C9">
        <w:rPr>
          <w:color w:val="333333"/>
          <w:shd w:val="clear" w:color="auto" w:fill="FFFFFF"/>
        </w:rPr>
        <w:t>intervenţiile</w:t>
      </w:r>
      <w:proofErr w:type="spellEnd"/>
      <w:r w:rsidRPr="009A71C9">
        <w:rPr>
          <w:color w:val="333333"/>
          <w:shd w:val="clear" w:color="auto" w:fill="FFFFFF"/>
        </w:rPr>
        <w:t xml:space="preserve"> medicale cu risc sporit (caracter invaziv sau chirurgical), </w:t>
      </w:r>
      <w:proofErr w:type="spellStart"/>
      <w:r w:rsidRPr="009A71C9">
        <w:rPr>
          <w:color w:val="333333"/>
          <w:shd w:val="clear" w:color="auto" w:fill="FFFFFF"/>
        </w:rPr>
        <w:t>consimţămîntul</w:t>
      </w:r>
      <w:proofErr w:type="spellEnd"/>
      <w:r w:rsidRPr="009A71C9">
        <w:rPr>
          <w:color w:val="333333"/>
          <w:shd w:val="clear" w:color="auto" w:fill="FFFFFF"/>
        </w:rPr>
        <w:t xml:space="preserve"> se perfectează obligatoriu, în formă scrisă, prin completarea unui formular special din </w:t>
      </w:r>
      <w:proofErr w:type="spellStart"/>
      <w:r w:rsidRPr="009A71C9">
        <w:rPr>
          <w:color w:val="333333"/>
          <w:shd w:val="clear" w:color="auto" w:fill="FFFFFF"/>
        </w:rPr>
        <w:t>documentaţia</w:t>
      </w:r>
      <w:proofErr w:type="spellEnd"/>
      <w:r w:rsidRPr="009A71C9">
        <w:rPr>
          <w:color w:val="333333"/>
          <w:shd w:val="clear" w:color="auto" w:fill="FFFFFF"/>
        </w:rPr>
        <w:t xml:space="preserve"> medicală, denumit </w:t>
      </w:r>
      <w:r w:rsidRPr="009A71C9">
        <w:rPr>
          <w:rStyle w:val="a5"/>
          <w:color w:val="333333"/>
          <w:shd w:val="clear" w:color="auto" w:fill="FFFFFF"/>
        </w:rPr>
        <w:t>acord informat</w:t>
      </w:r>
      <w:r w:rsidRPr="009A71C9">
        <w:rPr>
          <w:color w:val="333333"/>
          <w:shd w:val="clear" w:color="auto" w:fill="FFFFFF"/>
        </w:rPr>
        <w:t xml:space="preserve">. Lista </w:t>
      </w:r>
      <w:proofErr w:type="spellStart"/>
      <w:r w:rsidRPr="009A71C9">
        <w:rPr>
          <w:color w:val="333333"/>
          <w:shd w:val="clear" w:color="auto" w:fill="FFFFFF"/>
        </w:rPr>
        <w:t>intervenţiilor</w:t>
      </w:r>
      <w:proofErr w:type="spellEnd"/>
      <w:r w:rsidRPr="009A71C9">
        <w:rPr>
          <w:color w:val="333333"/>
          <w:shd w:val="clear" w:color="auto" w:fill="FFFFFF"/>
        </w:rPr>
        <w:t xml:space="preserve"> medicale care necesită perfectarea acordului informat în formă scrisă </w:t>
      </w:r>
      <w:proofErr w:type="spellStart"/>
      <w:r w:rsidRPr="009A71C9">
        <w:rPr>
          <w:color w:val="333333"/>
          <w:shd w:val="clear" w:color="auto" w:fill="FFFFFF"/>
        </w:rPr>
        <w:t>şi</w:t>
      </w:r>
      <w:proofErr w:type="spellEnd"/>
      <w:r w:rsidRPr="009A71C9">
        <w:rPr>
          <w:color w:val="333333"/>
          <w:shd w:val="clear" w:color="auto" w:fill="FFFFFF"/>
        </w:rPr>
        <w:t xml:space="preserve"> modelul formularului respectiv se elaborează de către Ministerul Sănătății, Muncii și Protecției Sociale .</w:t>
      </w:r>
    </w:p>
    <w:p w:rsidR="009A71C9" w:rsidRPr="009A71C9" w:rsidRDefault="009A71C9" w:rsidP="009A71C9">
      <w:pPr>
        <w:pStyle w:val="a3"/>
        <w:shd w:val="clear" w:color="auto" w:fill="FFFFFF"/>
        <w:spacing w:before="0" w:beforeAutospacing="0" w:after="0" w:afterAutospacing="0" w:line="360" w:lineRule="auto"/>
        <w:jc w:val="both"/>
        <w:rPr>
          <w:color w:val="333333"/>
        </w:rPr>
      </w:pPr>
      <w:r w:rsidRPr="009A71C9">
        <w:rPr>
          <w:color w:val="000000"/>
          <w:shd w:val="clear" w:color="auto" w:fill="FFFFFF"/>
        </w:rPr>
        <w:t xml:space="preserve">(3) </w:t>
      </w:r>
      <w:r w:rsidRPr="009A71C9">
        <w:rPr>
          <w:i/>
          <w:color w:val="000000"/>
          <w:shd w:val="clear" w:color="auto" w:fill="FFFFFF"/>
        </w:rPr>
        <w:t xml:space="preserve">Acordul informat trebuie să </w:t>
      </w:r>
      <w:proofErr w:type="spellStart"/>
      <w:r w:rsidRPr="009A71C9">
        <w:rPr>
          <w:i/>
          <w:color w:val="000000"/>
          <w:shd w:val="clear" w:color="auto" w:fill="FFFFFF"/>
        </w:rPr>
        <w:t>conţină</w:t>
      </w:r>
      <w:proofErr w:type="spellEnd"/>
      <w:r w:rsidRPr="009A71C9">
        <w:rPr>
          <w:i/>
          <w:color w:val="000000"/>
          <w:shd w:val="clear" w:color="auto" w:fill="FFFFFF"/>
        </w:rPr>
        <w:t xml:space="preserve"> în mod obligatoriu </w:t>
      </w:r>
      <w:proofErr w:type="spellStart"/>
      <w:r w:rsidRPr="009A71C9">
        <w:rPr>
          <w:i/>
          <w:color w:val="000000"/>
          <w:shd w:val="clear" w:color="auto" w:fill="FFFFFF"/>
        </w:rPr>
        <w:t>informaţia</w:t>
      </w:r>
      <w:proofErr w:type="spellEnd"/>
      <w:r w:rsidRPr="009A71C9">
        <w:rPr>
          <w:i/>
          <w:color w:val="000000"/>
          <w:shd w:val="clear" w:color="auto" w:fill="FFFFFF"/>
        </w:rPr>
        <w:t>, expusă într-o formă accesibilă pentru pacient</w:t>
      </w:r>
      <w:r w:rsidRPr="009A71C9">
        <w:rPr>
          <w:color w:val="000000"/>
          <w:shd w:val="clear" w:color="auto" w:fill="FFFFFF"/>
        </w:rPr>
        <w:t xml:space="preserve">, cu privire la scopul, efectul scontat, metodele </w:t>
      </w:r>
      <w:proofErr w:type="spellStart"/>
      <w:r w:rsidRPr="009A71C9">
        <w:rPr>
          <w:color w:val="000000"/>
          <w:shd w:val="clear" w:color="auto" w:fill="FFFFFF"/>
        </w:rPr>
        <w:t>intervenţiei</w:t>
      </w:r>
      <w:proofErr w:type="spellEnd"/>
      <w:r w:rsidRPr="009A71C9">
        <w:rPr>
          <w:color w:val="000000"/>
          <w:shd w:val="clear" w:color="auto" w:fill="FFFFFF"/>
        </w:rPr>
        <w:t xml:space="preserve"> medicale, </w:t>
      </w:r>
      <w:r w:rsidRPr="009A71C9">
        <w:rPr>
          <w:color w:val="000000"/>
          <w:shd w:val="clear" w:color="auto" w:fill="FFFFFF"/>
        </w:rPr>
        <w:lastRenderedPageBreak/>
        <w:t xml:space="preserve">riscul </w:t>
      </w:r>
      <w:proofErr w:type="spellStart"/>
      <w:r w:rsidRPr="009A71C9">
        <w:rPr>
          <w:color w:val="000000"/>
          <w:shd w:val="clear" w:color="auto" w:fill="FFFFFF"/>
        </w:rPr>
        <w:t>potenţial</w:t>
      </w:r>
      <w:proofErr w:type="spellEnd"/>
      <w:r w:rsidRPr="009A71C9">
        <w:rPr>
          <w:color w:val="000000"/>
          <w:shd w:val="clear" w:color="auto" w:fill="FFFFFF"/>
        </w:rPr>
        <w:t xml:space="preserve"> legat de ea, posibilele </w:t>
      </w:r>
      <w:proofErr w:type="spellStart"/>
      <w:r w:rsidRPr="009A71C9">
        <w:rPr>
          <w:color w:val="000000"/>
          <w:shd w:val="clear" w:color="auto" w:fill="FFFFFF"/>
        </w:rPr>
        <w:t>consecinţe</w:t>
      </w:r>
      <w:proofErr w:type="spellEnd"/>
      <w:r w:rsidRPr="009A71C9">
        <w:rPr>
          <w:color w:val="000000"/>
          <w:shd w:val="clear" w:color="auto" w:fill="FFFFFF"/>
        </w:rPr>
        <w:t xml:space="preserve"> </w:t>
      </w:r>
      <w:proofErr w:type="spellStart"/>
      <w:r w:rsidRPr="009A71C9">
        <w:rPr>
          <w:color w:val="000000"/>
          <w:shd w:val="clear" w:color="auto" w:fill="FFFFFF"/>
        </w:rPr>
        <w:t>medico</w:t>
      </w:r>
      <w:proofErr w:type="spellEnd"/>
      <w:r w:rsidRPr="009A71C9">
        <w:rPr>
          <w:color w:val="000000"/>
          <w:shd w:val="clear" w:color="auto" w:fill="FFFFFF"/>
        </w:rPr>
        <w:t xml:space="preserve">-sociale, psihologice, economice etc., precum </w:t>
      </w:r>
      <w:proofErr w:type="spellStart"/>
      <w:r w:rsidRPr="009A71C9">
        <w:rPr>
          <w:color w:val="000000"/>
          <w:shd w:val="clear" w:color="auto" w:fill="FFFFFF"/>
        </w:rPr>
        <w:t>şi</w:t>
      </w:r>
      <w:proofErr w:type="spellEnd"/>
      <w:r w:rsidRPr="009A71C9">
        <w:rPr>
          <w:color w:val="000000"/>
          <w:shd w:val="clear" w:color="auto" w:fill="FFFFFF"/>
        </w:rPr>
        <w:t xml:space="preserve"> privind variantele alternative de tratament </w:t>
      </w:r>
      <w:proofErr w:type="spellStart"/>
      <w:r w:rsidRPr="009A71C9">
        <w:rPr>
          <w:color w:val="000000"/>
          <w:shd w:val="clear" w:color="auto" w:fill="FFFFFF"/>
        </w:rPr>
        <w:t>şi</w:t>
      </w:r>
      <w:proofErr w:type="spellEnd"/>
      <w:r w:rsidRPr="009A71C9">
        <w:rPr>
          <w:color w:val="000000"/>
          <w:shd w:val="clear" w:color="auto" w:fill="FFFFFF"/>
        </w:rPr>
        <w:t xml:space="preserve"> îngrijire medicală.</w:t>
      </w:r>
    </w:p>
    <w:p w:rsidR="009A71C9" w:rsidRPr="009A71C9" w:rsidRDefault="009A71C9" w:rsidP="009A71C9">
      <w:pPr>
        <w:pStyle w:val="western"/>
        <w:spacing w:before="0" w:beforeAutospacing="0" w:after="0" w:afterAutospacing="0" w:line="360" w:lineRule="auto"/>
        <w:ind w:firstLine="706"/>
        <w:jc w:val="both"/>
        <w:rPr>
          <w:iCs/>
          <w:color w:val="222222"/>
        </w:rPr>
      </w:pPr>
    </w:p>
    <w:p w:rsidR="009A71C9" w:rsidRPr="009A71C9" w:rsidRDefault="009A71C9" w:rsidP="009A71C9">
      <w:pPr>
        <w:pStyle w:val="western"/>
        <w:spacing w:before="0" w:beforeAutospacing="0" w:after="0" w:afterAutospacing="0" w:line="360" w:lineRule="auto"/>
        <w:ind w:firstLine="706"/>
        <w:jc w:val="both"/>
        <w:rPr>
          <w:i/>
          <w:iCs/>
        </w:rPr>
      </w:pPr>
      <w:r w:rsidRPr="009A71C9">
        <w:rPr>
          <w:i/>
          <w:iCs/>
        </w:rPr>
        <w:t>ANALIZĂ COMPARATIVĂ</w:t>
      </w:r>
    </w:p>
    <w:p w:rsidR="009A71C9" w:rsidRPr="009A71C9" w:rsidRDefault="009A71C9" w:rsidP="009A71C9">
      <w:pPr>
        <w:pStyle w:val="western"/>
        <w:spacing w:before="0" w:beforeAutospacing="0" w:after="0" w:afterAutospacing="0" w:line="360" w:lineRule="auto"/>
        <w:ind w:firstLine="706"/>
        <w:jc w:val="both"/>
        <w:rPr>
          <w:i/>
          <w:iCs/>
          <w:color w:val="7030A0"/>
        </w:rPr>
      </w:pPr>
    </w:p>
    <w:p w:rsidR="009A71C9" w:rsidRPr="009A71C9" w:rsidRDefault="009A71C9" w:rsidP="009A71C9">
      <w:pPr>
        <w:pStyle w:val="western"/>
        <w:spacing w:before="0" w:beforeAutospacing="0" w:after="0" w:afterAutospacing="0" w:line="360" w:lineRule="auto"/>
        <w:ind w:firstLine="706"/>
        <w:jc w:val="both"/>
        <w:rPr>
          <w:color w:val="000000"/>
        </w:rPr>
      </w:pPr>
      <w:r w:rsidRPr="009A71C9">
        <w:rPr>
          <w:bCs/>
        </w:rPr>
        <w:t>În unele țări, spre exemplu în România</w:t>
      </w:r>
      <w:r w:rsidRPr="009A71C9">
        <w:t>, cu</w:t>
      </w:r>
      <w:r w:rsidRPr="009A71C9">
        <w:rPr>
          <w:color w:val="000000"/>
        </w:rPr>
        <w:t xml:space="preserve"> cât politicile guvernamentale au activat pentru legiferarea obligativității vaccinării, cu atât opinia publică, specialiștii (118 medici au cerut renunțarea la Proiectul legii vaccinării obligatorii), organizații nonguvernamentale în media online, amplele mișcări de stradă în toată țara le-au contracarat.</w:t>
      </w:r>
    </w:p>
    <w:p w:rsidR="009A71C9" w:rsidRPr="009A71C9" w:rsidRDefault="009A71C9" w:rsidP="009A71C9">
      <w:pPr>
        <w:pStyle w:val="western"/>
        <w:spacing w:before="0" w:beforeAutospacing="0" w:after="0" w:afterAutospacing="0" w:line="360" w:lineRule="auto"/>
        <w:ind w:firstLine="706"/>
        <w:jc w:val="both"/>
        <w:rPr>
          <w:color w:val="000000"/>
        </w:rPr>
      </w:pPr>
      <w:r w:rsidRPr="009A71C9">
        <w:rPr>
          <w:color w:val="000000"/>
        </w:rPr>
        <w:t xml:space="preserve">Astfel că, de la un Proiect (declanșat încă din perioada anilor 2013), de natură absolutistă, fundamentalistă, în care obligativitatea schemei de vaccinări trebuia să devină lege, s-a ajuns până în prezent, la situația în care Comisia pentru sănătate și familie din Camerei </w:t>
      </w:r>
      <w:proofErr w:type="spellStart"/>
      <w:r w:rsidRPr="009A71C9">
        <w:rPr>
          <w:color w:val="000000"/>
        </w:rPr>
        <w:t>Deputatilor</w:t>
      </w:r>
      <w:proofErr w:type="spellEnd"/>
      <w:r w:rsidRPr="009A71C9">
        <w:rPr>
          <w:color w:val="000000"/>
        </w:rPr>
        <w:t xml:space="preserve"> și-a însușit principalele amendamente aduse proiectului care au fost gândite pentru a-i proteja pe copii și pe părinții acestora de voința discreționară a statului și să le dea posibilitatea de a primi despăgubiri în cazul în care se vor confrunta cu reacții adverse cauzate de vaccinuri. </w:t>
      </w:r>
    </w:p>
    <w:p w:rsidR="009A71C9" w:rsidRPr="009A71C9" w:rsidRDefault="009A71C9" w:rsidP="009A71C9">
      <w:pPr>
        <w:pStyle w:val="western"/>
        <w:spacing w:before="0" w:beforeAutospacing="0" w:after="0" w:afterAutospacing="0" w:line="360" w:lineRule="auto"/>
        <w:ind w:firstLine="706"/>
        <w:jc w:val="both"/>
      </w:pPr>
      <w:r w:rsidRPr="009A71C9">
        <w:t xml:space="preserve">În propunerea amendamentelor favorabile acestui punct de vedere un deputat (Matei </w:t>
      </w:r>
      <w:proofErr w:type="spellStart"/>
      <w:r w:rsidRPr="009A71C9">
        <w:t>Dobrovie</w:t>
      </w:r>
      <w:proofErr w:type="spellEnd"/>
      <w:r w:rsidRPr="009A71C9">
        <w:t xml:space="preserve">) a argumentat: „Nu poate fi pus un semn de egalitate între neglijarea copilului și dreptul părintelui de a alege pentru copilul său un serviciu medical sau altul. Atât timp cât vor exista efecte adverse și numeroase cazuri de copii afectați de vaccinare, poziționarea părinților împotriva vaccinării rămâne o opțiune justificată. Vaccinarea are un rol preventiv. Refuzul unui tratament medical cu potențial benefic, fără a prezenta garanții și care, ca orice medicament are și riscuri, nu poate fi încadrat la neglijarea medicală a copilului”.  </w:t>
      </w:r>
      <w:r w:rsidRPr="009A71C9">
        <w:rPr>
          <w:color w:val="000000"/>
        </w:rPr>
        <w:t xml:space="preserve"> </w:t>
      </w:r>
      <w:r w:rsidRPr="009A71C9">
        <w:t xml:space="preserve">   </w:t>
      </w:r>
    </w:p>
    <w:p w:rsidR="009A71C9" w:rsidRPr="009A71C9" w:rsidRDefault="009A71C9" w:rsidP="009A71C9">
      <w:pPr>
        <w:pStyle w:val="western"/>
        <w:spacing w:before="0" w:beforeAutospacing="0" w:after="0" w:afterAutospacing="0" w:line="360" w:lineRule="auto"/>
        <w:ind w:firstLine="706"/>
        <w:jc w:val="both"/>
      </w:pPr>
      <w:r w:rsidRPr="009A71C9">
        <w:t>Într-o luare publică de poziție în timpul dezbaterilor pe tema vaccinării, deputatul ALDE Varujan Vosganian a subliniat că România este semnatar a Convenției de la Oviedo sus menționate și nu poate să impună legea vaccinării obligatorii decât dacă renunță la semnătura pe acel tratat, ceea ce ar constitui un scandal diplomatic internațional și i-ar putea atrage sancțiuni.</w:t>
      </w:r>
    </w:p>
    <w:p w:rsidR="009A71C9" w:rsidRPr="009A71C9" w:rsidRDefault="009A71C9" w:rsidP="009A71C9">
      <w:pPr>
        <w:pStyle w:val="western"/>
        <w:spacing w:before="0" w:beforeAutospacing="0" w:after="0" w:afterAutospacing="0" w:line="360" w:lineRule="auto"/>
        <w:ind w:firstLine="706"/>
        <w:jc w:val="both"/>
        <w:rPr>
          <w:bCs/>
          <w:color w:val="000000"/>
        </w:rPr>
      </w:pPr>
      <w:r w:rsidRPr="009A71C9">
        <w:rPr>
          <w:rStyle w:val="a4"/>
          <w:b w:val="0"/>
          <w:bCs w:val="0"/>
        </w:rPr>
        <w:t>În Suedia</w:t>
      </w:r>
      <w:r w:rsidRPr="009A71C9">
        <w:rPr>
          <w:rStyle w:val="a4"/>
          <w:b w:val="0"/>
        </w:rPr>
        <w:t xml:space="preserve"> a fost </w:t>
      </w:r>
      <w:r w:rsidRPr="009A71C9">
        <w:rPr>
          <w:rStyle w:val="a4"/>
          <w:b w:val="0"/>
          <w:i/>
        </w:rPr>
        <w:t>interzisă vaccinarea obligatorie</w:t>
      </w:r>
      <w:r w:rsidRPr="009A71C9">
        <w:rPr>
          <w:rStyle w:val="a4"/>
          <w:b w:val="0"/>
        </w:rPr>
        <w:t xml:space="preserve">, </w:t>
      </w:r>
      <w:r w:rsidRPr="009A71C9">
        <w:rPr>
          <w:rStyle w:val="a4"/>
          <w:b w:val="0"/>
          <w:color w:val="000000"/>
        </w:rPr>
        <w:t xml:space="preserve">FNS (Federația Națională a Sănătății) din Suedia a trimis o scrisoare Comitetului și a explicat că legea va încălca Constituția noastră dacă vom impune vaccinarea sau vom introduce vaccinuri obligatorii, potrivit reprezentanților mișcării Sofiei </w:t>
      </w:r>
      <w:proofErr w:type="spellStart"/>
      <w:r w:rsidRPr="009A71C9">
        <w:rPr>
          <w:rStyle w:val="a4"/>
          <w:b w:val="0"/>
          <w:color w:val="000000"/>
        </w:rPr>
        <w:t>Arkelsten</w:t>
      </w:r>
      <w:proofErr w:type="spellEnd"/>
      <w:r w:rsidRPr="009A71C9">
        <w:rPr>
          <w:rStyle w:val="a4"/>
          <w:b w:val="0"/>
          <w:color w:val="000000"/>
        </w:rPr>
        <w:t xml:space="preserve"> (politician suedez, membru al </w:t>
      </w:r>
      <w:proofErr w:type="spellStart"/>
      <w:r w:rsidRPr="009A71C9">
        <w:rPr>
          <w:rStyle w:val="a4"/>
          <w:b w:val="0"/>
          <w:color w:val="000000"/>
        </w:rPr>
        <w:t>Riksdag</w:t>
      </w:r>
      <w:proofErr w:type="spellEnd"/>
      <w:r w:rsidRPr="009A71C9">
        <w:rPr>
          <w:rStyle w:val="a4"/>
          <w:b w:val="0"/>
          <w:color w:val="000000"/>
        </w:rPr>
        <w:t xml:space="preserve"> și secretar al Partidului moderat, n. ed.). De asemenea (în afară de FNS), mulți alți suedezi au trimis scrisori în parlament și au îndemnat politicienii să respingă petițiile. Parlamentul, desigur, a remarcat că în societate există o mare respingere a tuturor formelor de impunere a vaccinărilor”. </w:t>
      </w:r>
    </w:p>
    <w:p w:rsidR="009A71C9" w:rsidRPr="009A71C9" w:rsidRDefault="009A71C9" w:rsidP="009A71C9">
      <w:pPr>
        <w:pStyle w:val="3"/>
        <w:spacing w:before="0" w:beforeAutospacing="0" w:after="0" w:afterAutospacing="0" w:line="360" w:lineRule="auto"/>
        <w:ind w:firstLine="706"/>
        <w:jc w:val="both"/>
        <w:rPr>
          <w:b w:val="0"/>
          <w:bCs w:val="0"/>
          <w:sz w:val="24"/>
          <w:szCs w:val="24"/>
        </w:rPr>
      </w:pPr>
      <w:r w:rsidRPr="009A71C9">
        <w:rPr>
          <w:b w:val="0"/>
          <w:bCs w:val="0"/>
          <w:color w:val="000000"/>
          <w:sz w:val="24"/>
          <w:szCs w:val="24"/>
        </w:rPr>
        <w:t xml:space="preserve">Suedia a interzis vaccinarea obligatorie, </w:t>
      </w:r>
      <w:proofErr w:type="spellStart"/>
      <w:r w:rsidRPr="009A71C9">
        <w:rPr>
          <w:b w:val="0"/>
          <w:bCs w:val="0"/>
          <w:color w:val="000000"/>
          <w:sz w:val="24"/>
          <w:szCs w:val="24"/>
        </w:rPr>
        <w:t>invocînd</w:t>
      </w:r>
      <w:proofErr w:type="spellEnd"/>
      <w:r w:rsidRPr="009A71C9">
        <w:rPr>
          <w:b w:val="0"/>
          <w:bCs w:val="0"/>
          <w:color w:val="000000"/>
          <w:sz w:val="24"/>
          <w:szCs w:val="24"/>
        </w:rPr>
        <w:t xml:space="preserve"> „problemele grave de sănătate” și faptul că aceasta încalcă dreptul constituțional al cetățeanului de a-și alege tratamentul.</w:t>
      </w:r>
    </w:p>
    <w:p w:rsidR="009A71C9" w:rsidRPr="009A71C9" w:rsidRDefault="009A71C9" w:rsidP="009A71C9">
      <w:pPr>
        <w:pStyle w:val="3"/>
        <w:spacing w:before="0" w:beforeAutospacing="0" w:after="0" w:afterAutospacing="0" w:line="360" w:lineRule="auto"/>
        <w:ind w:firstLine="706"/>
        <w:jc w:val="both"/>
        <w:rPr>
          <w:b w:val="0"/>
          <w:bCs w:val="0"/>
          <w:sz w:val="24"/>
          <w:szCs w:val="24"/>
        </w:rPr>
      </w:pPr>
      <w:r w:rsidRPr="009A71C9">
        <w:rPr>
          <w:b w:val="0"/>
          <w:bCs w:val="0"/>
          <w:color w:val="000000"/>
          <w:sz w:val="24"/>
          <w:szCs w:val="24"/>
        </w:rPr>
        <w:lastRenderedPageBreak/>
        <w:t xml:space="preserve">La 10 mai, parlamentul suedez a respins șapte petiții care ar pune în aplicare legea privind vaccinarea obligatorie, </w:t>
      </w:r>
      <w:proofErr w:type="spellStart"/>
      <w:r w:rsidRPr="009A71C9">
        <w:rPr>
          <w:b w:val="0"/>
          <w:bCs w:val="0"/>
          <w:color w:val="000000"/>
          <w:sz w:val="24"/>
          <w:szCs w:val="24"/>
        </w:rPr>
        <w:t>declarînd</w:t>
      </w:r>
      <w:proofErr w:type="spellEnd"/>
      <w:r w:rsidRPr="009A71C9">
        <w:rPr>
          <w:b w:val="0"/>
          <w:bCs w:val="0"/>
          <w:color w:val="000000"/>
          <w:sz w:val="24"/>
          <w:szCs w:val="24"/>
        </w:rPr>
        <w:t xml:space="preserve"> că aceasta „ar fi o încălcare a Constituției noastre dacă vom introduce vaccinarea obligatorie”.</w:t>
      </w:r>
    </w:p>
    <w:p w:rsidR="009A71C9" w:rsidRPr="009A71C9" w:rsidRDefault="009A71C9" w:rsidP="009A71C9">
      <w:pPr>
        <w:pStyle w:val="3"/>
        <w:spacing w:before="0" w:beforeAutospacing="0" w:after="0" w:afterAutospacing="0" w:line="360" w:lineRule="auto"/>
        <w:ind w:firstLine="706"/>
        <w:jc w:val="both"/>
        <w:rPr>
          <w:b w:val="0"/>
          <w:sz w:val="24"/>
          <w:szCs w:val="24"/>
        </w:rPr>
      </w:pPr>
      <w:r w:rsidRPr="009A71C9">
        <w:rPr>
          <w:b w:val="0"/>
          <w:sz w:val="24"/>
          <w:szCs w:val="24"/>
        </w:rPr>
        <w:t xml:space="preserve">În acest context de idei, este obligatoriu de a enunța și ideea că vaccinarea reprezintă și un  pericol de </w:t>
      </w:r>
      <w:proofErr w:type="spellStart"/>
      <w:r w:rsidRPr="009A71C9">
        <w:rPr>
          <w:b w:val="0"/>
          <w:sz w:val="24"/>
          <w:szCs w:val="24"/>
        </w:rPr>
        <w:t>microcipare</w:t>
      </w:r>
      <w:proofErr w:type="spellEnd"/>
      <w:r w:rsidRPr="009A71C9">
        <w:rPr>
          <w:b w:val="0"/>
          <w:sz w:val="24"/>
          <w:szCs w:val="24"/>
        </w:rPr>
        <w:t xml:space="preserve"> sau introducere în organismul uman a altor dispozitive străine lui. </w:t>
      </w:r>
    </w:p>
    <w:p w:rsidR="009A71C9" w:rsidRPr="009A71C9" w:rsidRDefault="009A71C9" w:rsidP="009A71C9">
      <w:pPr>
        <w:pStyle w:val="3"/>
        <w:spacing w:before="0" w:beforeAutospacing="0" w:after="0" w:afterAutospacing="0" w:line="360" w:lineRule="auto"/>
        <w:ind w:firstLine="706"/>
        <w:jc w:val="both"/>
        <w:rPr>
          <w:b w:val="0"/>
          <w:bCs w:val="0"/>
          <w:color w:val="000000"/>
          <w:sz w:val="24"/>
          <w:szCs w:val="24"/>
        </w:rPr>
      </w:pPr>
      <w:r w:rsidRPr="009A71C9">
        <w:rPr>
          <w:b w:val="0"/>
          <w:bCs w:val="0"/>
          <w:sz w:val="24"/>
          <w:szCs w:val="24"/>
        </w:rPr>
        <w:t>Opinia publică din multe state europene, protestează</w:t>
      </w:r>
      <w:r w:rsidRPr="009A71C9">
        <w:rPr>
          <w:b w:val="0"/>
          <w:bCs w:val="0"/>
          <w:color w:val="000000"/>
          <w:sz w:val="24"/>
          <w:szCs w:val="24"/>
        </w:rPr>
        <w:t xml:space="preserve"> contra obligativității vaccinurilor, mai ales a vaccinului contra COVID-19, deoarece le consideră o cale prin care sistemul antihristic </w:t>
      </w:r>
      <w:proofErr w:type="spellStart"/>
      <w:r w:rsidRPr="009A71C9">
        <w:rPr>
          <w:b w:val="0"/>
          <w:bCs w:val="0"/>
          <w:color w:val="000000"/>
          <w:sz w:val="24"/>
          <w:szCs w:val="24"/>
        </w:rPr>
        <w:t>mondialist</w:t>
      </w:r>
      <w:proofErr w:type="spellEnd"/>
      <w:r w:rsidRPr="009A71C9">
        <w:rPr>
          <w:b w:val="0"/>
          <w:bCs w:val="0"/>
          <w:color w:val="000000"/>
          <w:sz w:val="24"/>
          <w:szCs w:val="24"/>
        </w:rPr>
        <w:t xml:space="preserve"> dorește să introducă în corpurile oamenilor microcipuri cu ajutorul cărora să-i poată controla, prin intermediul tehnologiei 5G.</w:t>
      </w:r>
    </w:p>
    <w:p w:rsidR="009A71C9" w:rsidRPr="009A71C9" w:rsidRDefault="009A71C9" w:rsidP="009A71C9">
      <w:pPr>
        <w:pStyle w:val="3"/>
        <w:spacing w:before="0" w:beforeAutospacing="0" w:after="0" w:afterAutospacing="0" w:line="360" w:lineRule="auto"/>
        <w:ind w:firstLine="706"/>
        <w:jc w:val="both"/>
        <w:rPr>
          <w:b w:val="0"/>
          <w:bCs w:val="0"/>
          <w:color w:val="000000"/>
          <w:sz w:val="24"/>
          <w:szCs w:val="24"/>
        </w:rPr>
      </w:pPr>
      <w:r w:rsidRPr="009A71C9">
        <w:rPr>
          <w:b w:val="0"/>
          <w:bCs w:val="0"/>
          <w:color w:val="000000"/>
          <w:sz w:val="24"/>
          <w:szCs w:val="24"/>
        </w:rPr>
        <w:t xml:space="preserve">  În Parlamentul Italiei a fost formulat de către o deputată în mod oficial cererea de arestare a infractorului internațional Bill Gates, care este acuzat de faptul că este un criminal împotriva umanității, că a provocat prin vaccinuri moartea a 500.000 de copii în India, că susține ideea de genocid pentru reducerea populației planetei</w:t>
      </w:r>
      <w:r w:rsidRPr="009A71C9">
        <w:rPr>
          <w:rStyle w:val="a9"/>
          <w:b w:val="0"/>
          <w:bCs w:val="0"/>
          <w:color w:val="000000"/>
          <w:sz w:val="24"/>
          <w:szCs w:val="24"/>
        </w:rPr>
        <w:footnoteReference w:id="1"/>
      </w:r>
      <w:r w:rsidRPr="009A71C9">
        <w:rPr>
          <w:b w:val="0"/>
          <w:bCs w:val="0"/>
          <w:color w:val="000000"/>
          <w:sz w:val="24"/>
          <w:szCs w:val="24"/>
        </w:rPr>
        <w:t xml:space="preserve">. </w:t>
      </w:r>
    </w:p>
    <w:p w:rsidR="009A71C9" w:rsidRPr="009A71C9" w:rsidRDefault="009A71C9" w:rsidP="009A71C9">
      <w:pPr>
        <w:pStyle w:val="3"/>
        <w:spacing w:before="0" w:beforeAutospacing="0" w:after="0" w:afterAutospacing="0" w:line="360" w:lineRule="auto"/>
        <w:ind w:firstLine="706"/>
        <w:jc w:val="both"/>
        <w:rPr>
          <w:b w:val="0"/>
          <w:bCs w:val="0"/>
          <w:color w:val="000000"/>
          <w:sz w:val="24"/>
          <w:szCs w:val="24"/>
        </w:rPr>
      </w:pPr>
      <w:r w:rsidRPr="009A71C9">
        <w:rPr>
          <w:b w:val="0"/>
          <w:bCs w:val="0"/>
          <w:color w:val="000000"/>
          <w:sz w:val="24"/>
          <w:szCs w:val="24"/>
        </w:rPr>
        <w:t xml:space="preserve">Bill Gates este considerat principalul responsabil pentru crearea tehnologiei de </w:t>
      </w:r>
      <w:proofErr w:type="spellStart"/>
      <w:r w:rsidRPr="009A71C9">
        <w:rPr>
          <w:b w:val="0"/>
          <w:bCs w:val="0"/>
          <w:color w:val="000000"/>
          <w:sz w:val="24"/>
          <w:szCs w:val="24"/>
        </w:rPr>
        <w:t>microcipare</w:t>
      </w:r>
      <w:proofErr w:type="spellEnd"/>
      <w:r w:rsidRPr="009A71C9">
        <w:rPr>
          <w:b w:val="0"/>
          <w:bCs w:val="0"/>
          <w:color w:val="000000"/>
          <w:sz w:val="24"/>
          <w:szCs w:val="24"/>
        </w:rPr>
        <w:t xml:space="preserve"> a populației, prin intermediul unui vaccin care să introducă în trup </w:t>
      </w:r>
      <w:proofErr w:type="spellStart"/>
      <w:r w:rsidRPr="009A71C9">
        <w:rPr>
          <w:b w:val="0"/>
          <w:bCs w:val="0"/>
          <w:color w:val="000000"/>
          <w:sz w:val="24"/>
          <w:szCs w:val="24"/>
        </w:rPr>
        <w:t>nanoparticule</w:t>
      </w:r>
      <w:proofErr w:type="spellEnd"/>
      <w:r w:rsidRPr="009A71C9">
        <w:rPr>
          <w:b w:val="0"/>
          <w:bCs w:val="0"/>
          <w:color w:val="000000"/>
          <w:sz w:val="24"/>
          <w:szCs w:val="24"/>
        </w:rPr>
        <w:t xml:space="preserve"> care reacționează la undele transmise de tehnologia 5G și permit sistemului să îl controleze pe om de la distanță. </w:t>
      </w:r>
    </w:p>
    <w:p w:rsidR="009A71C9" w:rsidRPr="009A71C9" w:rsidRDefault="009A71C9" w:rsidP="009A71C9">
      <w:pPr>
        <w:pStyle w:val="3"/>
        <w:spacing w:before="0" w:beforeAutospacing="0" w:after="0" w:afterAutospacing="0" w:line="360" w:lineRule="auto"/>
        <w:ind w:firstLine="706"/>
        <w:jc w:val="both"/>
        <w:rPr>
          <w:b w:val="0"/>
          <w:bCs w:val="0"/>
          <w:color w:val="000000"/>
          <w:sz w:val="24"/>
          <w:szCs w:val="24"/>
        </w:rPr>
      </w:pPr>
      <w:r w:rsidRPr="009A71C9">
        <w:rPr>
          <w:b w:val="0"/>
          <w:bCs w:val="0"/>
          <w:color w:val="000000"/>
          <w:sz w:val="24"/>
          <w:szCs w:val="24"/>
        </w:rPr>
        <w:t xml:space="preserve">Se consideră că tehnologia 5G în combinație cu anumite vaccinuri administrate în China și Italia au și stat la baza apariției acestui virus care a întors pe dos întreaga planetă. </w:t>
      </w:r>
    </w:p>
    <w:p w:rsidR="009A71C9" w:rsidRPr="009A71C9" w:rsidRDefault="009A71C9" w:rsidP="009A71C9">
      <w:pPr>
        <w:pStyle w:val="3"/>
        <w:spacing w:before="0" w:beforeAutospacing="0" w:after="0" w:afterAutospacing="0" w:line="360" w:lineRule="auto"/>
        <w:ind w:firstLine="706"/>
        <w:jc w:val="both"/>
        <w:rPr>
          <w:b w:val="0"/>
          <w:bCs w:val="0"/>
          <w:color w:val="000000"/>
          <w:sz w:val="24"/>
          <w:szCs w:val="24"/>
        </w:rPr>
      </w:pPr>
      <w:r w:rsidRPr="009A71C9">
        <w:rPr>
          <w:b w:val="0"/>
          <w:bCs w:val="0"/>
          <w:color w:val="000000"/>
          <w:sz w:val="24"/>
          <w:szCs w:val="24"/>
        </w:rPr>
        <w:t xml:space="preserve"> </w:t>
      </w:r>
      <w:r w:rsidRPr="009A71C9">
        <w:rPr>
          <w:b w:val="0"/>
          <w:bCs w:val="0"/>
          <w:sz w:val="24"/>
          <w:szCs w:val="24"/>
        </w:rPr>
        <w:t xml:space="preserve">Totodată,  </w:t>
      </w:r>
      <w:r w:rsidRPr="009A71C9">
        <w:rPr>
          <w:b w:val="0"/>
          <w:sz w:val="24"/>
          <w:szCs w:val="24"/>
        </w:rPr>
        <w:t xml:space="preserve">a început </w:t>
      </w:r>
      <w:proofErr w:type="spellStart"/>
      <w:r w:rsidRPr="009A71C9">
        <w:rPr>
          <w:b w:val="0"/>
          <w:sz w:val="24"/>
          <w:szCs w:val="24"/>
        </w:rPr>
        <w:t>microciparea</w:t>
      </w:r>
      <w:proofErr w:type="spellEnd"/>
      <w:r w:rsidRPr="009A71C9">
        <w:rPr>
          <w:b w:val="0"/>
          <w:sz w:val="24"/>
          <w:szCs w:val="24"/>
        </w:rPr>
        <w:t xml:space="preserve"> în masă a populației din Europa</w:t>
      </w:r>
      <w:r w:rsidRPr="009A71C9">
        <w:rPr>
          <w:b w:val="0"/>
          <w:bCs w:val="0"/>
          <w:sz w:val="24"/>
          <w:szCs w:val="24"/>
        </w:rPr>
        <w:t>. Cu toate că în Suedia vaccinarea nu este obligatorie, totuși mii de oameni, îndeosebi tineri, acceptă benevol și chiar cer să li se implanteze un microcip introdus sub piele cu ajutorul unei seringi</w:t>
      </w:r>
      <w:r w:rsidRPr="009A71C9">
        <w:rPr>
          <w:b w:val="0"/>
          <w:bCs w:val="0"/>
          <w:color w:val="000000"/>
          <w:sz w:val="24"/>
          <w:szCs w:val="24"/>
        </w:rPr>
        <w:t>. Tehnologia dezvoltată în Suedia pare a fi apărut deja și în Italia și se consideră că ea va avansa, pe măsură ce guvernele, care reacționează după acest virus planetar, își doresc un control asupra răspândirii bolii, iar aceste cipuri permit acest control</w:t>
      </w:r>
      <w:r w:rsidRPr="009A71C9">
        <w:rPr>
          <w:rStyle w:val="a9"/>
          <w:b w:val="0"/>
          <w:bCs w:val="0"/>
          <w:color w:val="000000"/>
          <w:sz w:val="24"/>
          <w:szCs w:val="24"/>
        </w:rPr>
        <w:footnoteReference w:id="2"/>
      </w:r>
      <w:r w:rsidRPr="009A71C9">
        <w:rPr>
          <w:b w:val="0"/>
          <w:bCs w:val="0"/>
          <w:color w:val="000000"/>
          <w:sz w:val="24"/>
          <w:szCs w:val="24"/>
        </w:rPr>
        <w:t>.</w:t>
      </w:r>
    </w:p>
    <w:p w:rsidR="009A71C9" w:rsidRPr="009A71C9" w:rsidRDefault="009A71C9" w:rsidP="009A71C9">
      <w:pPr>
        <w:pStyle w:val="3"/>
        <w:spacing w:before="0" w:beforeAutospacing="0" w:after="0" w:afterAutospacing="0" w:line="360" w:lineRule="auto"/>
        <w:ind w:firstLine="706"/>
        <w:jc w:val="both"/>
        <w:rPr>
          <w:b w:val="0"/>
          <w:bCs w:val="0"/>
          <w:color w:val="000000"/>
          <w:sz w:val="24"/>
          <w:szCs w:val="24"/>
        </w:rPr>
      </w:pPr>
      <w:r w:rsidRPr="009A71C9">
        <w:rPr>
          <w:b w:val="0"/>
          <w:bCs w:val="0"/>
          <w:color w:val="000000"/>
          <w:sz w:val="24"/>
          <w:szCs w:val="24"/>
        </w:rPr>
        <w:t xml:space="preserve">Dacă în țări civilizate acest lucru mai poate încă fi la latitudinea cetățeanului dacă acceptă sau nu astfel de cip, în țări cu regimuri primitive această </w:t>
      </w:r>
      <w:proofErr w:type="spellStart"/>
      <w:r w:rsidRPr="009A71C9">
        <w:rPr>
          <w:b w:val="0"/>
          <w:bCs w:val="0"/>
          <w:color w:val="000000"/>
          <w:sz w:val="24"/>
          <w:szCs w:val="24"/>
        </w:rPr>
        <w:t>microcipare</w:t>
      </w:r>
      <w:proofErr w:type="spellEnd"/>
      <w:r w:rsidRPr="009A71C9">
        <w:rPr>
          <w:b w:val="0"/>
          <w:bCs w:val="0"/>
          <w:color w:val="000000"/>
          <w:sz w:val="24"/>
          <w:szCs w:val="24"/>
        </w:rPr>
        <w:t xml:space="preserve"> ar putea fi impusă prin lege și prin propaganda organizațiilor </w:t>
      </w:r>
      <w:proofErr w:type="spellStart"/>
      <w:r w:rsidRPr="009A71C9">
        <w:rPr>
          <w:b w:val="0"/>
          <w:bCs w:val="0"/>
          <w:color w:val="000000"/>
          <w:sz w:val="24"/>
          <w:szCs w:val="24"/>
        </w:rPr>
        <w:t>sorosiste</w:t>
      </w:r>
      <w:proofErr w:type="spellEnd"/>
      <w:r w:rsidRPr="009A71C9">
        <w:rPr>
          <w:b w:val="0"/>
          <w:bCs w:val="0"/>
          <w:color w:val="000000"/>
          <w:sz w:val="24"/>
          <w:szCs w:val="24"/>
        </w:rPr>
        <w:t xml:space="preserve"> care conduc societățile respective. </w:t>
      </w:r>
    </w:p>
    <w:p w:rsidR="009A71C9" w:rsidRPr="009A71C9" w:rsidRDefault="009A71C9" w:rsidP="009A71C9">
      <w:pPr>
        <w:pStyle w:val="3"/>
        <w:spacing w:before="0" w:beforeAutospacing="0" w:after="0" w:afterAutospacing="0" w:line="360" w:lineRule="auto"/>
        <w:ind w:firstLine="706"/>
        <w:jc w:val="both"/>
        <w:rPr>
          <w:b w:val="0"/>
          <w:bCs w:val="0"/>
          <w:sz w:val="24"/>
          <w:szCs w:val="24"/>
          <w:lang w:val="en-US"/>
        </w:rPr>
      </w:pPr>
      <w:r w:rsidRPr="009A71C9">
        <w:rPr>
          <w:b w:val="0"/>
          <w:bCs w:val="0"/>
          <w:color w:val="000000"/>
          <w:sz w:val="24"/>
          <w:szCs w:val="24"/>
        </w:rPr>
        <w:t xml:space="preserve">Premierul israelian </w:t>
      </w:r>
      <w:proofErr w:type="spellStart"/>
      <w:r w:rsidRPr="009A71C9">
        <w:rPr>
          <w:b w:val="0"/>
          <w:bCs w:val="0"/>
          <w:color w:val="000000"/>
          <w:sz w:val="24"/>
          <w:szCs w:val="24"/>
        </w:rPr>
        <w:t>Beniamin</w:t>
      </w:r>
      <w:proofErr w:type="spellEnd"/>
      <w:r w:rsidRPr="009A71C9">
        <w:rPr>
          <w:b w:val="0"/>
          <w:bCs w:val="0"/>
          <w:color w:val="000000"/>
          <w:sz w:val="24"/>
          <w:szCs w:val="24"/>
        </w:rPr>
        <w:t xml:space="preserve"> Netanyahu a șocat opinia publică din Israel prin faptul că a propus </w:t>
      </w:r>
      <w:proofErr w:type="spellStart"/>
      <w:r w:rsidRPr="009A71C9">
        <w:rPr>
          <w:b w:val="0"/>
          <w:bCs w:val="0"/>
          <w:color w:val="000000"/>
          <w:sz w:val="24"/>
          <w:szCs w:val="24"/>
        </w:rPr>
        <w:t>microciparea</w:t>
      </w:r>
      <w:proofErr w:type="spellEnd"/>
      <w:r w:rsidRPr="009A71C9">
        <w:rPr>
          <w:b w:val="0"/>
          <w:bCs w:val="0"/>
          <w:color w:val="000000"/>
          <w:sz w:val="24"/>
          <w:szCs w:val="24"/>
        </w:rPr>
        <w:t xml:space="preserve"> tuturor copiilor, odată cu întoarcerea lor la școală. Articolul apărut în The Jerusalem Post a șocat țara întreagă, pentru că măsura este concepută tot în contextul impunerii pretinsei </w:t>
      </w:r>
      <w:r w:rsidRPr="009A71C9">
        <w:rPr>
          <w:b w:val="0"/>
          <w:bCs w:val="0"/>
          <w:color w:val="000000"/>
          <w:sz w:val="24"/>
          <w:szCs w:val="24"/>
          <w:lang w:val="en-US"/>
        </w:rPr>
        <w:t>“</w:t>
      </w:r>
      <w:proofErr w:type="spellStart"/>
      <w:r w:rsidRPr="009A71C9">
        <w:rPr>
          <w:b w:val="0"/>
          <w:bCs w:val="0"/>
          <w:color w:val="000000"/>
          <w:sz w:val="24"/>
          <w:szCs w:val="24"/>
          <w:lang w:val="en-US"/>
        </w:rPr>
        <w:t>distan</w:t>
      </w:r>
      <w:proofErr w:type="spellEnd"/>
      <w:r w:rsidRPr="009A71C9">
        <w:rPr>
          <w:b w:val="0"/>
          <w:bCs w:val="0"/>
          <w:color w:val="000000"/>
          <w:sz w:val="24"/>
          <w:szCs w:val="24"/>
        </w:rPr>
        <w:t>țări sociale</w:t>
      </w:r>
      <w:r w:rsidRPr="009A71C9">
        <w:rPr>
          <w:b w:val="0"/>
          <w:bCs w:val="0"/>
          <w:color w:val="000000"/>
          <w:sz w:val="24"/>
          <w:szCs w:val="24"/>
          <w:lang w:val="en-US"/>
        </w:rPr>
        <w:t>”.</w:t>
      </w:r>
    </w:p>
    <w:p w:rsidR="009A71C9" w:rsidRPr="009A71C9" w:rsidRDefault="009A71C9" w:rsidP="009A71C9">
      <w:pPr>
        <w:pStyle w:val="3"/>
        <w:spacing w:before="0" w:beforeAutospacing="0" w:after="0" w:afterAutospacing="0" w:line="360" w:lineRule="auto"/>
        <w:ind w:firstLine="706"/>
        <w:jc w:val="both"/>
        <w:rPr>
          <w:b w:val="0"/>
          <w:bCs w:val="0"/>
          <w:sz w:val="24"/>
          <w:szCs w:val="24"/>
        </w:rPr>
      </w:pPr>
      <w:r w:rsidRPr="009A71C9">
        <w:rPr>
          <w:b w:val="0"/>
          <w:bCs w:val="0"/>
          <w:sz w:val="24"/>
          <w:szCs w:val="24"/>
        </w:rPr>
        <w:lastRenderedPageBreak/>
        <w:t xml:space="preserve">Chiar dacă reprezentanții sistemului au sărit în apărarea premierului israelian cu explicații potrivit cărora Netanyahu nu a vorbit de cip, ci de senzor, ideea e că acel cip/senzor urmează a fi implantat în trupul copilului, adică se va face </w:t>
      </w:r>
      <w:proofErr w:type="spellStart"/>
      <w:r w:rsidRPr="009A71C9">
        <w:rPr>
          <w:b w:val="0"/>
          <w:bCs w:val="0"/>
          <w:sz w:val="24"/>
          <w:szCs w:val="24"/>
        </w:rPr>
        <w:t>microcipare</w:t>
      </w:r>
      <w:proofErr w:type="spellEnd"/>
      <w:r w:rsidRPr="009A71C9">
        <w:rPr>
          <w:b w:val="0"/>
          <w:bCs w:val="0"/>
          <w:sz w:val="24"/>
          <w:szCs w:val="24"/>
        </w:rPr>
        <w:t>.</w:t>
      </w:r>
    </w:p>
    <w:p w:rsidR="009A71C9" w:rsidRPr="009A71C9" w:rsidRDefault="009A71C9" w:rsidP="009A71C9">
      <w:pPr>
        <w:pStyle w:val="3"/>
        <w:spacing w:before="0" w:beforeAutospacing="0" w:after="0" w:afterAutospacing="0" w:line="360" w:lineRule="auto"/>
        <w:ind w:firstLine="567"/>
        <w:jc w:val="both"/>
        <w:rPr>
          <w:b w:val="0"/>
          <w:bCs w:val="0"/>
          <w:sz w:val="24"/>
          <w:szCs w:val="24"/>
        </w:rPr>
      </w:pPr>
      <w:r w:rsidRPr="009A71C9">
        <w:rPr>
          <w:b w:val="0"/>
          <w:bCs w:val="0"/>
          <w:sz w:val="24"/>
          <w:szCs w:val="24"/>
        </w:rPr>
        <w:t xml:space="preserve">Luând în considerație cele expuse, </w:t>
      </w:r>
    </w:p>
    <w:p w:rsidR="009A71C9" w:rsidRPr="009A71C9" w:rsidRDefault="009A71C9" w:rsidP="009A71C9">
      <w:pPr>
        <w:pStyle w:val="3"/>
        <w:spacing w:before="0" w:beforeAutospacing="0" w:after="0" w:afterAutospacing="0" w:line="360" w:lineRule="auto"/>
        <w:ind w:firstLine="567"/>
        <w:jc w:val="both"/>
        <w:rPr>
          <w:b w:val="0"/>
          <w:bCs w:val="0"/>
          <w:sz w:val="24"/>
          <w:szCs w:val="24"/>
        </w:rPr>
      </w:pPr>
    </w:p>
    <w:p w:rsidR="009A71C9" w:rsidRPr="009A71C9" w:rsidRDefault="009A71C9" w:rsidP="009A71C9">
      <w:pPr>
        <w:pStyle w:val="3"/>
        <w:spacing w:before="0" w:beforeAutospacing="0" w:after="0" w:afterAutospacing="0" w:line="360" w:lineRule="auto"/>
        <w:ind w:firstLine="567"/>
        <w:jc w:val="center"/>
        <w:rPr>
          <w:b w:val="0"/>
          <w:sz w:val="24"/>
          <w:szCs w:val="24"/>
        </w:rPr>
      </w:pPr>
      <w:r w:rsidRPr="009A71C9">
        <w:rPr>
          <w:b w:val="0"/>
          <w:sz w:val="24"/>
          <w:szCs w:val="24"/>
        </w:rPr>
        <w:t>Solicităm:</w:t>
      </w:r>
    </w:p>
    <w:p w:rsidR="009A71C9" w:rsidRPr="009A71C9" w:rsidRDefault="009A71C9" w:rsidP="009A71C9">
      <w:pPr>
        <w:pStyle w:val="3"/>
        <w:numPr>
          <w:ilvl w:val="0"/>
          <w:numId w:val="1"/>
        </w:numPr>
        <w:spacing w:before="0" w:beforeAutospacing="0" w:after="0" w:afterAutospacing="0" w:line="360" w:lineRule="auto"/>
        <w:jc w:val="both"/>
        <w:rPr>
          <w:b w:val="0"/>
          <w:bCs w:val="0"/>
          <w:sz w:val="24"/>
          <w:szCs w:val="24"/>
        </w:rPr>
      </w:pPr>
      <w:r w:rsidRPr="009A71C9">
        <w:rPr>
          <w:b w:val="0"/>
          <w:sz w:val="24"/>
          <w:szCs w:val="24"/>
        </w:rPr>
        <w:t xml:space="preserve">Vaccinarea </w:t>
      </w:r>
      <w:r w:rsidRPr="009A71C9">
        <w:rPr>
          <w:b w:val="0"/>
          <w:bCs w:val="0"/>
          <w:sz w:val="24"/>
          <w:szCs w:val="24"/>
        </w:rPr>
        <w:t>populației</w:t>
      </w:r>
      <w:r w:rsidRPr="009A71C9">
        <w:rPr>
          <w:b w:val="0"/>
          <w:sz w:val="24"/>
          <w:szCs w:val="24"/>
        </w:rPr>
        <w:t xml:space="preserve"> (anti-COVID-19, etc), precum și orice intervenție medicală să fie efectuată pe principii benevole, doar cu consimțământul și informarea corectă a pacientului (inclusiv și transparența componenței vaccinului și a posibilelor efecte adverse), cu respectarea </w:t>
      </w:r>
      <w:r w:rsidRPr="009A71C9">
        <w:rPr>
          <w:b w:val="0"/>
          <w:bCs w:val="0"/>
          <w:sz w:val="24"/>
          <w:szCs w:val="24"/>
        </w:rPr>
        <w:t xml:space="preserve">prevederilor Convenției </w:t>
      </w:r>
      <w:r w:rsidRPr="009A71C9">
        <w:rPr>
          <w:b w:val="0"/>
          <w:sz w:val="24"/>
          <w:szCs w:val="24"/>
        </w:rPr>
        <w:t xml:space="preserve">pentru </w:t>
      </w:r>
      <w:proofErr w:type="spellStart"/>
      <w:r w:rsidRPr="009A71C9">
        <w:rPr>
          <w:b w:val="0"/>
          <w:sz w:val="24"/>
          <w:szCs w:val="24"/>
        </w:rPr>
        <w:t>protecţia</w:t>
      </w:r>
      <w:proofErr w:type="spellEnd"/>
      <w:r w:rsidRPr="009A71C9">
        <w:rPr>
          <w:b w:val="0"/>
          <w:sz w:val="24"/>
          <w:szCs w:val="24"/>
        </w:rPr>
        <w:t xml:space="preserve"> drepturilor omului </w:t>
      </w:r>
      <w:proofErr w:type="spellStart"/>
      <w:r w:rsidRPr="009A71C9">
        <w:rPr>
          <w:b w:val="0"/>
          <w:sz w:val="24"/>
          <w:szCs w:val="24"/>
        </w:rPr>
        <w:t>şi</w:t>
      </w:r>
      <w:proofErr w:type="spellEnd"/>
      <w:r w:rsidRPr="009A71C9">
        <w:rPr>
          <w:b w:val="0"/>
          <w:sz w:val="24"/>
          <w:szCs w:val="24"/>
        </w:rPr>
        <w:t xml:space="preserve"> a </w:t>
      </w:r>
      <w:proofErr w:type="spellStart"/>
      <w:r w:rsidRPr="009A71C9">
        <w:rPr>
          <w:b w:val="0"/>
          <w:sz w:val="24"/>
          <w:szCs w:val="24"/>
        </w:rPr>
        <w:t>demnităţii</w:t>
      </w:r>
      <w:proofErr w:type="spellEnd"/>
      <w:r w:rsidRPr="009A71C9">
        <w:rPr>
          <w:b w:val="0"/>
          <w:sz w:val="24"/>
          <w:szCs w:val="24"/>
        </w:rPr>
        <w:t xml:space="preserve"> </w:t>
      </w:r>
      <w:proofErr w:type="spellStart"/>
      <w:r w:rsidRPr="009A71C9">
        <w:rPr>
          <w:b w:val="0"/>
          <w:sz w:val="24"/>
          <w:szCs w:val="24"/>
        </w:rPr>
        <w:t>fiinţei</w:t>
      </w:r>
      <w:proofErr w:type="spellEnd"/>
      <w:r w:rsidRPr="009A71C9">
        <w:rPr>
          <w:b w:val="0"/>
          <w:sz w:val="24"/>
          <w:szCs w:val="24"/>
        </w:rPr>
        <w:t xml:space="preserve"> umane în ceea ce </w:t>
      </w:r>
      <w:proofErr w:type="spellStart"/>
      <w:r w:rsidRPr="009A71C9">
        <w:rPr>
          <w:b w:val="0"/>
          <w:sz w:val="24"/>
          <w:szCs w:val="24"/>
        </w:rPr>
        <w:t>priveşte</w:t>
      </w:r>
      <w:proofErr w:type="spellEnd"/>
      <w:r w:rsidRPr="009A71C9">
        <w:rPr>
          <w:b w:val="0"/>
          <w:sz w:val="24"/>
          <w:szCs w:val="24"/>
        </w:rPr>
        <w:t xml:space="preserve"> </w:t>
      </w:r>
      <w:proofErr w:type="spellStart"/>
      <w:r w:rsidRPr="009A71C9">
        <w:rPr>
          <w:b w:val="0"/>
          <w:sz w:val="24"/>
          <w:szCs w:val="24"/>
        </w:rPr>
        <w:t>aplicaţiile</w:t>
      </w:r>
      <w:proofErr w:type="spellEnd"/>
      <w:r w:rsidRPr="009A71C9">
        <w:rPr>
          <w:b w:val="0"/>
          <w:sz w:val="24"/>
          <w:szCs w:val="24"/>
        </w:rPr>
        <w:t xml:space="preserve"> biologiei </w:t>
      </w:r>
      <w:proofErr w:type="spellStart"/>
      <w:r w:rsidRPr="009A71C9">
        <w:rPr>
          <w:b w:val="0"/>
          <w:sz w:val="24"/>
          <w:szCs w:val="24"/>
        </w:rPr>
        <w:t>şi</w:t>
      </w:r>
      <w:proofErr w:type="spellEnd"/>
      <w:r w:rsidRPr="009A71C9">
        <w:rPr>
          <w:b w:val="0"/>
          <w:sz w:val="24"/>
          <w:szCs w:val="24"/>
        </w:rPr>
        <w:t xml:space="preserve"> ale medicinei, de altfel, ratificată de către R</w:t>
      </w:r>
      <w:bookmarkStart w:id="0" w:name="_GoBack"/>
      <w:bookmarkEnd w:id="0"/>
      <w:r w:rsidRPr="009A71C9">
        <w:rPr>
          <w:b w:val="0"/>
          <w:sz w:val="24"/>
          <w:szCs w:val="24"/>
        </w:rPr>
        <w:t xml:space="preserve">epublica Moldova. </w:t>
      </w:r>
    </w:p>
    <w:p w:rsidR="009A71C9" w:rsidRPr="009A71C9" w:rsidRDefault="009A71C9" w:rsidP="009A71C9">
      <w:pPr>
        <w:pStyle w:val="3"/>
        <w:spacing w:before="0" w:beforeAutospacing="0" w:after="0" w:afterAutospacing="0" w:line="360" w:lineRule="auto"/>
        <w:ind w:left="1066"/>
        <w:jc w:val="both"/>
        <w:rPr>
          <w:b w:val="0"/>
          <w:bCs w:val="0"/>
          <w:sz w:val="24"/>
          <w:szCs w:val="24"/>
        </w:rPr>
      </w:pPr>
    </w:p>
    <w:p w:rsidR="009A71C9" w:rsidRPr="009A71C9" w:rsidRDefault="009A71C9" w:rsidP="009A71C9">
      <w:pPr>
        <w:pStyle w:val="3"/>
        <w:numPr>
          <w:ilvl w:val="0"/>
          <w:numId w:val="1"/>
        </w:numPr>
        <w:spacing w:before="0" w:beforeAutospacing="0" w:after="0" w:afterAutospacing="0" w:line="360" w:lineRule="auto"/>
        <w:jc w:val="both"/>
        <w:rPr>
          <w:b w:val="0"/>
          <w:bCs w:val="0"/>
          <w:sz w:val="24"/>
          <w:szCs w:val="24"/>
        </w:rPr>
      </w:pPr>
      <w:r w:rsidRPr="009A71C9">
        <w:rPr>
          <w:b w:val="0"/>
          <w:bCs w:val="0"/>
          <w:sz w:val="24"/>
          <w:szCs w:val="24"/>
        </w:rPr>
        <w:t>Asigurarea tuturor drepturilor fundamentale ale oamenilor care ar refuza vaccinarea  obligatorie, exceptând eventualele discriminări și</w:t>
      </w:r>
      <w:r w:rsidRPr="009A71C9">
        <w:rPr>
          <w:b w:val="0"/>
          <w:bCs w:val="0"/>
          <w:sz w:val="24"/>
          <w:szCs w:val="24"/>
          <w:lang w:val="en-US"/>
        </w:rPr>
        <w:t>\</w:t>
      </w:r>
      <w:r w:rsidRPr="009A71C9">
        <w:rPr>
          <w:b w:val="0"/>
          <w:bCs w:val="0"/>
          <w:sz w:val="24"/>
          <w:szCs w:val="24"/>
        </w:rPr>
        <w:t>sau restricționări.</w:t>
      </w:r>
    </w:p>
    <w:p w:rsidR="009A71C9" w:rsidRPr="009A71C9" w:rsidRDefault="009A71C9" w:rsidP="009A71C9">
      <w:pPr>
        <w:pStyle w:val="3"/>
        <w:spacing w:before="0" w:beforeAutospacing="0" w:after="0" w:afterAutospacing="0" w:line="360" w:lineRule="auto"/>
        <w:ind w:left="706"/>
        <w:jc w:val="both"/>
        <w:rPr>
          <w:b w:val="0"/>
          <w:bCs w:val="0"/>
          <w:sz w:val="24"/>
          <w:szCs w:val="24"/>
        </w:rPr>
      </w:pPr>
    </w:p>
    <w:p w:rsidR="009A71C9" w:rsidRPr="009A71C9" w:rsidRDefault="009A71C9" w:rsidP="009A71C9">
      <w:pPr>
        <w:pStyle w:val="3"/>
        <w:numPr>
          <w:ilvl w:val="0"/>
          <w:numId w:val="1"/>
        </w:numPr>
        <w:spacing w:before="0" w:beforeAutospacing="0" w:after="0" w:afterAutospacing="0" w:line="360" w:lineRule="auto"/>
        <w:jc w:val="both"/>
        <w:rPr>
          <w:b w:val="0"/>
          <w:bCs w:val="0"/>
          <w:sz w:val="24"/>
          <w:szCs w:val="24"/>
        </w:rPr>
      </w:pPr>
      <w:r w:rsidRPr="009A71C9">
        <w:rPr>
          <w:b w:val="0"/>
          <w:bCs w:val="0"/>
          <w:sz w:val="24"/>
          <w:szCs w:val="24"/>
        </w:rPr>
        <w:t>Asigurarea dreptului omului de a nu i se introduce/implanta orice dispozitiv/cip străin corpului uman, luând în considerație informația prezentată de către oamenii de știință despre pericolul acestora, precum și îngrijorarea întemeiată pe baza Apocalipsei Sfântului Ioan Teologul și a proorociilor Sfinților Părinți.</w:t>
      </w:r>
    </w:p>
    <w:p w:rsidR="009A71C9" w:rsidRPr="009A71C9" w:rsidRDefault="009A71C9" w:rsidP="009A71C9">
      <w:pPr>
        <w:pStyle w:val="3"/>
        <w:spacing w:before="0" w:beforeAutospacing="0" w:after="0" w:afterAutospacing="0" w:line="360" w:lineRule="auto"/>
        <w:ind w:firstLine="706"/>
        <w:jc w:val="both"/>
        <w:rPr>
          <w:b w:val="0"/>
          <w:bCs w:val="0"/>
          <w:sz w:val="24"/>
          <w:szCs w:val="24"/>
        </w:rPr>
      </w:pPr>
      <w:r w:rsidRPr="009A71C9">
        <w:rPr>
          <w:b w:val="0"/>
          <w:bCs w:val="0"/>
          <w:sz w:val="24"/>
          <w:szCs w:val="24"/>
        </w:rPr>
        <w:t xml:space="preserve"> </w:t>
      </w:r>
    </w:p>
    <w:p w:rsidR="009A71C9" w:rsidRPr="00E731FA" w:rsidRDefault="009A71C9" w:rsidP="009A71C9">
      <w:pPr>
        <w:pStyle w:val="a3"/>
        <w:spacing w:line="300" w:lineRule="atLeast"/>
        <w:jc w:val="both"/>
        <w:rPr>
          <w:color w:val="000000"/>
        </w:rPr>
      </w:pPr>
      <w:proofErr w:type="spellStart"/>
      <w:r w:rsidRPr="00E731FA">
        <w:rPr>
          <w:color w:val="000000"/>
        </w:rPr>
        <w:t>Preşedintele</w:t>
      </w:r>
      <w:proofErr w:type="spellEnd"/>
      <w:r w:rsidRPr="00E731FA">
        <w:rPr>
          <w:color w:val="000000"/>
        </w:rPr>
        <w:t xml:space="preserve"> Sinodului Bisericii Ortodoxe din Moldova</w:t>
      </w:r>
    </w:p>
    <w:p w:rsidR="009A71C9" w:rsidRPr="00E731FA" w:rsidRDefault="009A71C9" w:rsidP="009A71C9">
      <w:pPr>
        <w:pStyle w:val="a3"/>
        <w:spacing w:line="300" w:lineRule="atLeast"/>
        <w:jc w:val="both"/>
        <w:rPr>
          <w:rStyle w:val="a4"/>
          <w:b w:val="0"/>
          <w:color w:val="000000"/>
        </w:rPr>
      </w:pPr>
      <w:r w:rsidRPr="00E731FA">
        <w:rPr>
          <w:rStyle w:val="a4"/>
          <w:b w:val="0"/>
          <w:color w:val="000000"/>
        </w:rPr>
        <w:t xml:space="preserve">VLADIMIR, </w:t>
      </w:r>
    </w:p>
    <w:p w:rsidR="009A71C9" w:rsidRPr="00E731FA" w:rsidRDefault="009A71C9" w:rsidP="009A71C9">
      <w:pPr>
        <w:pStyle w:val="a3"/>
        <w:spacing w:line="300" w:lineRule="atLeast"/>
        <w:jc w:val="both"/>
        <w:rPr>
          <w:color w:val="000000"/>
        </w:rPr>
      </w:pPr>
      <w:r w:rsidRPr="00E731FA">
        <w:rPr>
          <w:rStyle w:val="a4"/>
          <w:b w:val="0"/>
          <w:color w:val="000000"/>
        </w:rPr>
        <w:t xml:space="preserve">Mitropolitul </w:t>
      </w:r>
      <w:proofErr w:type="spellStart"/>
      <w:r w:rsidRPr="00E731FA">
        <w:rPr>
          <w:rStyle w:val="a4"/>
          <w:b w:val="0"/>
          <w:color w:val="000000"/>
        </w:rPr>
        <w:t>Chişinăului</w:t>
      </w:r>
      <w:proofErr w:type="spellEnd"/>
      <w:r w:rsidRPr="00E731FA">
        <w:rPr>
          <w:rStyle w:val="a4"/>
          <w:b w:val="0"/>
          <w:color w:val="000000"/>
        </w:rPr>
        <w:t xml:space="preserve"> </w:t>
      </w:r>
      <w:proofErr w:type="spellStart"/>
      <w:r w:rsidRPr="00E731FA">
        <w:rPr>
          <w:rStyle w:val="a4"/>
          <w:b w:val="0"/>
          <w:color w:val="000000"/>
        </w:rPr>
        <w:t>şi</w:t>
      </w:r>
      <w:proofErr w:type="spellEnd"/>
      <w:r w:rsidRPr="00E731FA">
        <w:rPr>
          <w:rStyle w:val="a4"/>
          <w:b w:val="0"/>
          <w:color w:val="000000"/>
        </w:rPr>
        <w:t xml:space="preserve"> al întregii Moldove </w:t>
      </w:r>
      <w:r w:rsidRPr="00E731FA">
        <w:rPr>
          <w:rStyle w:val="a4"/>
          <w:rFonts w:eastAsiaTheme="minorEastAsia"/>
          <w:b w:val="0"/>
          <w:color w:val="000000"/>
        </w:rPr>
        <w:t xml:space="preserve">     </w:t>
      </w:r>
      <w:r w:rsidRPr="00E731FA">
        <w:rPr>
          <w:rStyle w:val="a4"/>
          <w:b w:val="0"/>
          <w:color w:val="000000"/>
        </w:rPr>
        <w:t>_________________________</w:t>
      </w:r>
    </w:p>
    <w:p w:rsidR="009A71C9" w:rsidRPr="00E731FA" w:rsidRDefault="009A71C9" w:rsidP="009A71C9">
      <w:pPr>
        <w:pStyle w:val="a3"/>
        <w:spacing w:line="300" w:lineRule="atLeast"/>
        <w:jc w:val="both"/>
        <w:rPr>
          <w:color w:val="000000"/>
        </w:rPr>
      </w:pPr>
      <w:r w:rsidRPr="00E731FA">
        <w:rPr>
          <w:color w:val="000000"/>
        </w:rPr>
        <w:t>Membrii:</w:t>
      </w:r>
    </w:p>
    <w:p w:rsidR="009A71C9" w:rsidRPr="00E731FA" w:rsidRDefault="009A71C9" w:rsidP="009A71C9">
      <w:pPr>
        <w:pStyle w:val="a3"/>
        <w:spacing w:line="300" w:lineRule="atLeast"/>
        <w:jc w:val="both"/>
        <w:rPr>
          <w:color w:val="000000"/>
        </w:rPr>
      </w:pPr>
      <w:r w:rsidRPr="00E731FA">
        <w:rPr>
          <w:rStyle w:val="a4"/>
          <w:b w:val="0"/>
          <w:color w:val="000000"/>
        </w:rPr>
        <w:t xml:space="preserve">SAVA, Arhiepiscop de Tiraspol </w:t>
      </w:r>
      <w:proofErr w:type="spellStart"/>
      <w:r w:rsidRPr="00E731FA">
        <w:rPr>
          <w:rStyle w:val="a4"/>
          <w:b w:val="0"/>
          <w:color w:val="000000"/>
        </w:rPr>
        <w:t>şi</w:t>
      </w:r>
      <w:proofErr w:type="spellEnd"/>
      <w:r w:rsidRPr="00E731FA">
        <w:rPr>
          <w:rStyle w:val="a4"/>
          <w:b w:val="0"/>
          <w:color w:val="000000"/>
        </w:rPr>
        <w:t xml:space="preserve"> Dubăsari   </w:t>
      </w:r>
      <w:r w:rsidRPr="00E731FA">
        <w:rPr>
          <w:rStyle w:val="a4"/>
          <w:rFonts w:eastAsiaTheme="minorEastAsia"/>
          <w:b w:val="0"/>
          <w:color w:val="000000"/>
        </w:rPr>
        <w:t xml:space="preserve">   </w:t>
      </w:r>
      <w:r w:rsidRPr="00E731FA">
        <w:rPr>
          <w:rStyle w:val="a4"/>
          <w:b w:val="0"/>
          <w:color w:val="000000"/>
        </w:rPr>
        <w:t xml:space="preserve">  </w:t>
      </w:r>
      <w:r w:rsidRPr="00E731FA">
        <w:rPr>
          <w:rStyle w:val="a4"/>
          <w:rFonts w:eastAsiaTheme="minorEastAsia"/>
          <w:b w:val="0"/>
          <w:color w:val="000000"/>
        </w:rPr>
        <w:t xml:space="preserve"> </w:t>
      </w:r>
      <w:r w:rsidRPr="00E731FA">
        <w:rPr>
          <w:rStyle w:val="a4"/>
          <w:b w:val="0"/>
          <w:color w:val="000000"/>
        </w:rPr>
        <w:t>__________________________</w:t>
      </w:r>
    </w:p>
    <w:p w:rsidR="009A71C9" w:rsidRPr="00E731FA" w:rsidRDefault="009A71C9" w:rsidP="009A71C9">
      <w:pPr>
        <w:pStyle w:val="a3"/>
        <w:spacing w:line="300" w:lineRule="atLeast"/>
        <w:jc w:val="both"/>
        <w:rPr>
          <w:color w:val="000000"/>
        </w:rPr>
      </w:pPr>
      <w:r w:rsidRPr="00E731FA">
        <w:rPr>
          <w:rStyle w:val="a4"/>
          <w:b w:val="0"/>
          <w:color w:val="000000"/>
        </w:rPr>
        <w:t xml:space="preserve">ANATOLIE, Episcop de Cahul </w:t>
      </w:r>
      <w:proofErr w:type="spellStart"/>
      <w:r w:rsidRPr="00E731FA">
        <w:rPr>
          <w:rStyle w:val="a4"/>
          <w:b w:val="0"/>
          <w:color w:val="000000"/>
        </w:rPr>
        <w:t>şi</w:t>
      </w:r>
      <w:proofErr w:type="spellEnd"/>
      <w:r w:rsidRPr="00E731FA">
        <w:rPr>
          <w:rStyle w:val="a4"/>
          <w:b w:val="0"/>
          <w:color w:val="000000"/>
        </w:rPr>
        <w:t xml:space="preserve"> Comrat</w:t>
      </w:r>
      <w:r w:rsidRPr="00E731FA">
        <w:rPr>
          <w:rStyle w:val="a4"/>
          <w:b w:val="0"/>
          <w:color w:val="000000"/>
        </w:rPr>
        <w:tab/>
      </w:r>
      <w:r w:rsidRPr="00E731FA">
        <w:rPr>
          <w:rStyle w:val="a4"/>
          <w:rFonts w:eastAsiaTheme="minorEastAsia"/>
          <w:b w:val="0"/>
          <w:color w:val="000000"/>
        </w:rPr>
        <w:t xml:space="preserve">         </w:t>
      </w:r>
      <w:r w:rsidRPr="00E731FA">
        <w:rPr>
          <w:rStyle w:val="a4"/>
          <w:b w:val="0"/>
          <w:color w:val="000000"/>
        </w:rPr>
        <w:t>__________________________</w:t>
      </w:r>
    </w:p>
    <w:p w:rsidR="009A71C9" w:rsidRPr="00E731FA" w:rsidRDefault="009A71C9" w:rsidP="009A71C9">
      <w:pPr>
        <w:pStyle w:val="a3"/>
        <w:spacing w:line="300" w:lineRule="atLeast"/>
        <w:jc w:val="both"/>
        <w:rPr>
          <w:color w:val="000000"/>
        </w:rPr>
      </w:pPr>
      <w:r w:rsidRPr="00E731FA">
        <w:rPr>
          <w:rStyle w:val="a4"/>
          <w:b w:val="0"/>
          <w:color w:val="000000"/>
        </w:rPr>
        <w:t xml:space="preserve">PETRU, Episcop de Ungheni </w:t>
      </w:r>
      <w:proofErr w:type="spellStart"/>
      <w:r w:rsidRPr="00E731FA">
        <w:rPr>
          <w:rStyle w:val="a4"/>
          <w:b w:val="0"/>
          <w:color w:val="000000"/>
        </w:rPr>
        <w:t>şi</w:t>
      </w:r>
      <w:proofErr w:type="spellEnd"/>
      <w:r w:rsidRPr="00E731FA">
        <w:rPr>
          <w:rStyle w:val="a4"/>
          <w:b w:val="0"/>
          <w:color w:val="000000"/>
        </w:rPr>
        <w:t xml:space="preserve"> Nisporeni</w:t>
      </w:r>
      <w:r w:rsidRPr="00E731FA">
        <w:rPr>
          <w:rStyle w:val="a4"/>
          <w:b w:val="0"/>
          <w:color w:val="000000"/>
        </w:rPr>
        <w:tab/>
      </w:r>
      <w:r w:rsidRPr="00E731FA">
        <w:rPr>
          <w:rStyle w:val="a4"/>
          <w:rFonts w:eastAsiaTheme="minorEastAsia"/>
          <w:b w:val="0"/>
          <w:color w:val="000000"/>
        </w:rPr>
        <w:t xml:space="preserve">         </w:t>
      </w:r>
      <w:r w:rsidRPr="00E731FA">
        <w:rPr>
          <w:rStyle w:val="a4"/>
          <w:b w:val="0"/>
          <w:color w:val="000000"/>
        </w:rPr>
        <w:t>__________________________</w:t>
      </w:r>
    </w:p>
    <w:p w:rsidR="009A71C9" w:rsidRPr="00E731FA" w:rsidRDefault="009A71C9" w:rsidP="009A71C9">
      <w:pPr>
        <w:pStyle w:val="a3"/>
        <w:spacing w:line="300" w:lineRule="atLeast"/>
        <w:jc w:val="both"/>
        <w:rPr>
          <w:color w:val="000000"/>
        </w:rPr>
      </w:pPr>
      <w:r w:rsidRPr="00E731FA">
        <w:rPr>
          <w:rStyle w:val="a4"/>
          <w:b w:val="0"/>
          <w:color w:val="000000"/>
        </w:rPr>
        <w:t xml:space="preserve">MARCHEL, Episcop de </w:t>
      </w:r>
      <w:proofErr w:type="spellStart"/>
      <w:r w:rsidRPr="00E731FA">
        <w:rPr>
          <w:rStyle w:val="a4"/>
          <w:b w:val="0"/>
          <w:color w:val="000000"/>
        </w:rPr>
        <w:t>Bălţi</w:t>
      </w:r>
      <w:proofErr w:type="spellEnd"/>
      <w:r w:rsidRPr="00E731FA">
        <w:rPr>
          <w:rStyle w:val="a4"/>
          <w:b w:val="0"/>
          <w:color w:val="000000"/>
        </w:rPr>
        <w:t xml:space="preserve"> </w:t>
      </w:r>
      <w:proofErr w:type="spellStart"/>
      <w:r w:rsidRPr="00E731FA">
        <w:rPr>
          <w:rStyle w:val="a4"/>
          <w:b w:val="0"/>
          <w:color w:val="000000"/>
        </w:rPr>
        <w:t>şi</w:t>
      </w:r>
      <w:proofErr w:type="spellEnd"/>
      <w:r w:rsidRPr="00E731FA">
        <w:rPr>
          <w:rStyle w:val="a4"/>
          <w:b w:val="0"/>
          <w:color w:val="000000"/>
        </w:rPr>
        <w:t xml:space="preserve"> </w:t>
      </w:r>
      <w:proofErr w:type="spellStart"/>
      <w:r w:rsidRPr="00E731FA">
        <w:rPr>
          <w:rStyle w:val="a4"/>
          <w:b w:val="0"/>
          <w:color w:val="000000"/>
        </w:rPr>
        <w:t>Făleşti</w:t>
      </w:r>
      <w:proofErr w:type="spellEnd"/>
      <w:r w:rsidRPr="00E731FA">
        <w:rPr>
          <w:rStyle w:val="a4"/>
          <w:b w:val="0"/>
          <w:color w:val="000000"/>
        </w:rPr>
        <w:tab/>
      </w:r>
      <w:r w:rsidRPr="00E731FA">
        <w:rPr>
          <w:rStyle w:val="a4"/>
          <w:b w:val="0"/>
          <w:color w:val="000000"/>
        </w:rPr>
        <w:tab/>
        <w:t>__________________________</w:t>
      </w:r>
    </w:p>
    <w:p w:rsidR="009A71C9" w:rsidRPr="00E731FA" w:rsidRDefault="009A71C9" w:rsidP="009A71C9">
      <w:pPr>
        <w:pStyle w:val="a3"/>
        <w:spacing w:line="300" w:lineRule="atLeast"/>
        <w:jc w:val="both"/>
        <w:rPr>
          <w:rStyle w:val="a4"/>
          <w:b w:val="0"/>
          <w:color w:val="000000"/>
        </w:rPr>
      </w:pPr>
      <w:r w:rsidRPr="00E731FA">
        <w:rPr>
          <w:rStyle w:val="a4"/>
          <w:b w:val="0"/>
          <w:color w:val="000000"/>
        </w:rPr>
        <w:t xml:space="preserve">NICODIM, Episcop de </w:t>
      </w:r>
      <w:proofErr w:type="spellStart"/>
      <w:r w:rsidRPr="00E731FA">
        <w:rPr>
          <w:rStyle w:val="a4"/>
          <w:b w:val="0"/>
          <w:color w:val="000000"/>
        </w:rPr>
        <w:t>Edineţ</w:t>
      </w:r>
      <w:proofErr w:type="spellEnd"/>
      <w:r w:rsidRPr="00E731FA">
        <w:rPr>
          <w:rStyle w:val="a4"/>
          <w:b w:val="0"/>
          <w:color w:val="000000"/>
        </w:rPr>
        <w:t xml:space="preserve"> </w:t>
      </w:r>
      <w:proofErr w:type="spellStart"/>
      <w:r w:rsidRPr="00E731FA">
        <w:rPr>
          <w:rStyle w:val="a4"/>
          <w:b w:val="0"/>
          <w:color w:val="000000"/>
        </w:rPr>
        <w:t>şi</w:t>
      </w:r>
      <w:proofErr w:type="spellEnd"/>
      <w:r w:rsidRPr="00E731FA">
        <w:rPr>
          <w:rStyle w:val="a4"/>
          <w:b w:val="0"/>
          <w:color w:val="000000"/>
        </w:rPr>
        <w:t xml:space="preserve"> Briceni</w:t>
      </w:r>
      <w:r w:rsidRPr="00E731FA">
        <w:rPr>
          <w:rStyle w:val="a4"/>
          <w:b w:val="0"/>
          <w:color w:val="000000"/>
        </w:rPr>
        <w:tab/>
      </w:r>
      <w:r w:rsidRPr="00E731FA">
        <w:rPr>
          <w:rStyle w:val="a4"/>
          <w:b w:val="0"/>
          <w:color w:val="000000"/>
        </w:rPr>
        <w:tab/>
        <w:t>__________________________</w:t>
      </w:r>
    </w:p>
    <w:p w:rsidR="009A71C9" w:rsidRPr="00E731FA" w:rsidRDefault="009A71C9" w:rsidP="009A71C9">
      <w:pPr>
        <w:pStyle w:val="a3"/>
        <w:spacing w:line="300" w:lineRule="atLeast"/>
        <w:jc w:val="both"/>
        <w:rPr>
          <w:rStyle w:val="a4"/>
          <w:b w:val="0"/>
          <w:color w:val="000000"/>
        </w:rPr>
      </w:pPr>
      <w:r w:rsidRPr="00E731FA">
        <w:rPr>
          <w:rStyle w:val="a4"/>
          <w:b w:val="0"/>
          <w:color w:val="000000"/>
        </w:rPr>
        <w:t xml:space="preserve">IOAN, Episcop de Soroca, Vicar mitropolitan    </w:t>
      </w:r>
      <w:r w:rsidRPr="00E731FA">
        <w:rPr>
          <w:rStyle w:val="a4"/>
          <w:rFonts w:eastAsiaTheme="minorEastAsia"/>
          <w:b w:val="0"/>
          <w:color w:val="000000"/>
        </w:rPr>
        <w:t xml:space="preserve">    </w:t>
      </w:r>
      <w:r w:rsidRPr="00E731FA">
        <w:rPr>
          <w:rStyle w:val="a4"/>
          <w:b w:val="0"/>
          <w:color w:val="000000"/>
        </w:rPr>
        <w:t xml:space="preserve"> __________________________  </w:t>
      </w:r>
    </w:p>
    <w:p w:rsidR="009A71C9" w:rsidRPr="00E731FA" w:rsidRDefault="009A71C9" w:rsidP="009A71C9">
      <w:pPr>
        <w:pStyle w:val="a3"/>
        <w:spacing w:line="300" w:lineRule="atLeast"/>
        <w:jc w:val="both"/>
        <w:rPr>
          <w:rStyle w:val="a4"/>
          <w:b w:val="0"/>
          <w:color w:val="000000"/>
        </w:rPr>
      </w:pPr>
      <w:r w:rsidRPr="00E731FA">
        <w:rPr>
          <w:rStyle w:val="a4"/>
          <w:b w:val="0"/>
          <w:color w:val="000000"/>
        </w:rPr>
        <w:lastRenderedPageBreak/>
        <w:t>SILUAN, Episcop de Orhei, Vicar mitropolitan</w:t>
      </w:r>
      <w:r w:rsidRPr="00E731FA">
        <w:rPr>
          <w:rStyle w:val="a4"/>
          <w:rFonts w:eastAsiaTheme="minorEastAsia"/>
          <w:b w:val="0"/>
          <w:color w:val="000000"/>
        </w:rPr>
        <w:t xml:space="preserve">      </w:t>
      </w:r>
      <w:r w:rsidRPr="00E731FA">
        <w:rPr>
          <w:rStyle w:val="a4"/>
          <w:b w:val="0"/>
          <w:color w:val="000000"/>
        </w:rPr>
        <w:t xml:space="preserve">__________________________ </w:t>
      </w:r>
    </w:p>
    <w:p w:rsidR="009A71C9" w:rsidRPr="00E731FA" w:rsidRDefault="009A71C9" w:rsidP="009A71C9">
      <w:pPr>
        <w:pStyle w:val="a3"/>
        <w:spacing w:line="300" w:lineRule="atLeast"/>
        <w:jc w:val="both"/>
        <w:rPr>
          <w:rStyle w:val="a4"/>
          <w:rFonts w:eastAsiaTheme="minorEastAsia"/>
          <w:b w:val="0"/>
          <w:color w:val="000000"/>
        </w:rPr>
      </w:pPr>
      <w:r w:rsidRPr="00E731FA">
        <w:rPr>
          <w:rStyle w:val="a4"/>
          <w:b w:val="0"/>
          <w:color w:val="000000"/>
        </w:rPr>
        <w:t xml:space="preserve">        </w:t>
      </w:r>
    </w:p>
    <w:p w:rsidR="009A71C9" w:rsidRPr="00E731FA" w:rsidRDefault="009A71C9" w:rsidP="009A71C9">
      <w:pPr>
        <w:pStyle w:val="a3"/>
        <w:spacing w:line="300" w:lineRule="atLeast"/>
        <w:jc w:val="both"/>
        <w:rPr>
          <w:bCs/>
          <w:color w:val="000000"/>
        </w:rPr>
      </w:pPr>
      <w:r w:rsidRPr="00E731FA">
        <w:rPr>
          <w:rStyle w:val="a4"/>
          <w:b w:val="0"/>
          <w:color w:val="000000"/>
        </w:rPr>
        <w:t xml:space="preserve">  </w:t>
      </w:r>
    </w:p>
    <w:p w:rsidR="009A71C9" w:rsidRPr="00E731FA" w:rsidRDefault="009A71C9" w:rsidP="009A71C9">
      <w:pPr>
        <w:spacing w:line="256" w:lineRule="auto"/>
        <w:rPr>
          <w:rFonts w:ascii="Times New Roman" w:hAnsi="Times New Roman" w:cs="Times New Roman"/>
          <w:sz w:val="24"/>
          <w:szCs w:val="24"/>
          <w:lang w:val="en-US"/>
        </w:rPr>
      </w:pPr>
      <w:proofErr w:type="spellStart"/>
      <w:r w:rsidRPr="00E731FA">
        <w:rPr>
          <w:rStyle w:val="a4"/>
          <w:rFonts w:ascii="Times New Roman" w:hAnsi="Times New Roman" w:cs="Times New Roman"/>
          <w:b w:val="0"/>
          <w:color w:val="000000"/>
          <w:sz w:val="24"/>
          <w:szCs w:val="24"/>
          <w:lang w:val="en-US"/>
        </w:rPr>
        <w:t>Secretarul</w:t>
      </w:r>
      <w:proofErr w:type="spellEnd"/>
      <w:r w:rsidRPr="00E731FA">
        <w:rPr>
          <w:rStyle w:val="a4"/>
          <w:rFonts w:ascii="Times New Roman" w:hAnsi="Times New Roman" w:cs="Times New Roman"/>
          <w:b w:val="0"/>
          <w:color w:val="000000"/>
          <w:sz w:val="24"/>
          <w:szCs w:val="24"/>
          <w:lang w:val="en-US"/>
        </w:rPr>
        <w:t xml:space="preserve"> </w:t>
      </w:r>
      <w:proofErr w:type="spellStart"/>
      <w:r w:rsidRPr="00E731FA">
        <w:rPr>
          <w:rStyle w:val="a4"/>
          <w:rFonts w:ascii="Times New Roman" w:hAnsi="Times New Roman" w:cs="Times New Roman"/>
          <w:b w:val="0"/>
          <w:color w:val="000000"/>
          <w:sz w:val="24"/>
          <w:szCs w:val="24"/>
          <w:lang w:val="en-US"/>
        </w:rPr>
        <w:t>Sinodului</w:t>
      </w:r>
      <w:proofErr w:type="spellEnd"/>
      <w:r w:rsidRPr="00E731FA">
        <w:rPr>
          <w:rStyle w:val="a4"/>
          <w:rFonts w:ascii="Times New Roman" w:hAnsi="Times New Roman" w:cs="Times New Roman"/>
          <w:b w:val="0"/>
          <w:color w:val="000000"/>
          <w:sz w:val="24"/>
          <w:szCs w:val="24"/>
          <w:lang w:val="en-US"/>
        </w:rPr>
        <w:t xml:space="preserve">, Prot.  </w:t>
      </w:r>
      <w:proofErr w:type="spellStart"/>
      <w:r w:rsidRPr="00E731FA">
        <w:rPr>
          <w:rStyle w:val="a4"/>
          <w:rFonts w:ascii="Times New Roman" w:hAnsi="Times New Roman" w:cs="Times New Roman"/>
          <w:b w:val="0"/>
          <w:color w:val="000000"/>
          <w:sz w:val="24"/>
          <w:szCs w:val="24"/>
          <w:lang w:val="en-US"/>
        </w:rPr>
        <w:t>Vadim</w:t>
      </w:r>
      <w:proofErr w:type="spellEnd"/>
      <w:r w:rsidRPr="00E731FA">
        <w:rPr>
          <w:rStyle w:val="a4"/>
          <w:rFonts w:ascii="Times New Roman" w:hAnsi="Times New Roman" w:cs="Times New Roman"/>
          <w:b w:val="0"/>
          <w:color w:val="000000"/>
          <w:sz w:val="24"/>
          <w:szCs w:val="24"/>
          <w:lang w:val="en-US"/>
        </w:rPr>
        <w:t xml:space="preserve"> CHEIBAŞ          </w:t>
      </w:r>
      <w:r w:rsidRPr="00E731FA">
        <w:rPr>
          <w:rStyle w:val="a4"/>
          <w:b w:val="0"/>
          <w:color w:val="000000"/>
          <w:sz w:val="24"/>
          <w:szCs w:val="24"/>
          <w:u w:val="single"/>
          <w:lang w:val="en-US"/>
        </w:rPr>
        <w:t>________________________</w:t>
      </w:r>
      <w:r w:rsidRPr="00E731FA">
        <w:rPr>
          <w:rStyle w:val="a4"/>
          <w:b w:val="0"/>
          <w:color w:val="000000"/>
          <w:sz w:val="24"/>
          <w:szCs w:val="24"/>
          <w:lang w:val="en-US"/>
        </w:rPr>
        <w:t>_</w:t>
      </w:r>
      <w:r w:rsidRPr="00E731FA">
        <w:rPr>
          <w:rStyle w:val="a4"/>
          <w:b w:val="0"/>
          <w:color w:val="000000"/>
          <w:sz w:val="24"/>
          <w:szCs w:val="24"/>
          <w:lang w:val="en-US"/>
        </w:rPr>
        <w:softHyphen/>
      </w:r>
      <w:r w:rsidRPr="00E731FA">
        <w:rPr>
          <w:rStyle w:val="a4"/>
          <w:b w:val="0"/>
          <w:color w:val="000000"/>
          <w:sz w:val="24"/>
          <w:szCs w:val="24"/>
          <w:lang w:val="en-US"/>
        </w:rPr>
        <w:softHyphen/>
      </w:r>
      <w:r w:rsidRPr="00E731FA">
        <w:rPr>
          <w:rStyle w:val="a4"/>
          <w:b w:val="0"/>
          <w:color w:val="000000"/>
          <w:sz w:val="24"/>
          <w:szCs w:val="24"/>
          <w:lang w:val="en-US"/>
        </w:rPr>
        <w:softHyphen/>
      </w:r>
    </w:p>
    <w:p w:rsidR="009A71C9" w:rsidRPr="009A71C9" w:rsidRDefault="009A71C9" w:rsidP="009A71C9">
      <w:pPr>
        <w:pStyle w:val="3"/>
        <w:spacing w:before="0" w:beforeAutospacing="0" w:after="0" w:afterAutospacing="0" w:line="360" w:lineRule="auto"/>
        <w:ind w:firstLine="706"/>
        <w:jc w:val="both"/>
        <w:rPr>
          <w:b w:val="0"/>
          <w:bCs w:val="0"/>
          <w:sz w:val="24"/>
          <w:szCs w:val="24"/>
        </w:rPr>
      </w:pPr>
      <w:r w:rsidRPr="009A71C9">
        <w:rPr>
          <w:b w:val="0"/>
          <w:bCs w:val="0"/>
          <w:sz w:val="24"/>
          <w:szCs w:val="24"/>
        </w:rPr>
        <w:t xml:space="preserve"> </w:t>
      </w:r>
    </w:p>
    <w:p w:rsidR="00F44AE4" w:rsidRPr="009A71C9" w:rsidRDefault="00F44AE4">
      <w:pPr>
        <w:rPr>
          <w:lang w:val="ro-RO"/>
        </w:rPr>
      </w:pPr>
    </w:p>
    <w:sectPr w:rsidR="00F44AE4" w:rsidRPr="009A71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C6" w:rsidRDefault="002D1FC6" w:rsidP="009A71C9">
      <w:pPr>
        <w:spacing w:after="0" w:line="240" w:lineRule="auto"/>
      </w:pPr>
      <w:r>
        <w:separator/>
      </w:r>
    </w:p>
  </w:endnote>
  <w:endnote w:type="continuationSeparator" w:id="0">
    <w:p w:rsidR="002D1FC6" w:rsidRDefault="002D1FC6" w:rsidP="009A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C6" w:rsidRDefault="002D1FC6" w:rsidP="009A71C9">
      <w:pPr>
        <w:spacing w:after="0" w:line="240" w:lineRule="auto"/>
      </w:pPr>
      <w:r>
        <w:separator/>
      </w:r>
    </w:p>
  </w:footnote>
  <w:footnote w:type="continuationSeparator" w:id="0">
    <w:p w:rsidR="002D1FC6" w:rsidRDefault="002D1FC6" w:rsidP="009A71C9">
      <w:pPr>
        <w:spacing w:after="0" w:line="240" w:lineRule="auto"/>
      </w:pPr>
      <w:r>
        <w:continuationSeparator/>
      </w:r>
    </w:p>
  </w:footnote>
  <w:footnote w:id="1">
    <w:p w:rsidR="009A71C9" w:rsidRDefault="009A71C9" w:rsidP="009A71C9">
      <w:pPr>
        <w:pStyle w:val="a7"/>
      </w:pPr>
      <w:r>
        <w:rPr>
          <w:rStyle w:val="a9"/>
        </w:rPr>
        <w:footnoteRef/>
      </w:r>
      <w:r>
        <w:t xml:space="preserve"> </w:t>
      </w:r>
      <w:hyperlink r:id="rId1" w:history="1">
        <w:r w:rsidRPr="00931283">
          <w:rPr>
            <w:rStyle w:val="a6"/>
          </w:rPr>
          <w:t>https://evz.ro/se-cere-arestarea-lui-bill-gates-e-un-criminal-video-incredibil-de-la-tribuna-parlamentului.html</w:t>
        </w:r>
      </w:hyperlink>
      <w:r>
        <w:t xml:space="preserve">. </w:t>
      </w:r>
    </w:p>
  </w:footnote>
  <w:footnote w:id="2">
    <w:p w:rsidR="009A71C9" w:rsidRDefault="009A71C9" w:rsidP="009A71C9">
      <w:pPr>
        <w:pStyle w:val="a7"/>
      </w:pPr>
      <w:r>
        <w:rPr>
          <w:rStyle w:val="a9"/>
        </w:rPr>
        <w:footnoteRef/>
      </w:r>
      <w:r>
        <w:t xml:space="preserve"> </w:t>
      </w:r>
      <w:hyperlink r:id="rId2" w:history="1">
        <w:r w:rsidRPr="00931283">
          <w:rPr>
            <w:rStyle w:val="a6"/>
          </w:rPr>
          <w:t>https://evz.ro/a-inceput-microciparea-in-masa-a-europenilor-chiar-sunt-numai-avantaje.html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F2D03"/>
    <w:multiLevelType w:val="hybridMultilevel"/>
    <w:tmpl w:val="C7EAE5D6"/>
    <w:lvl w:ilvl="0" w:tplc="6276B28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C9"/>
    <w:rsid w:val="002D1FC6"/>
    <w:rsid w:val="007B4BFE"/>
    <w:rsid w:val="009A71C9"/>
    <w:rsid w:val="00EA5B2A"/>
    <w:rsid w:val="00F4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7872E-761E-4AB0-8907-B78E1564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9A71C9"/>
    <w:pPr>
      <w:spacing w:before="100" w:beforeAutospacing="1" w:after="100" w:afterAutospacing="1" w:line="240" w:lineRule="auto"/>
      <w:outlineLvl w:val="2"/>
    </w:pPr>
    <w:rPr>
      <w:rFonts w:ascii="Times New Roman" w:eastAsia="Times New Roman" w:hAnsi="Times New Roman" w:cs="Times New Roman"/>
      <w:b/>
      <w:bCs/>
      <w:sz w:val="27"/>
      <w:szCs w:val="27"/>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A71C9"/>
    <w:rPr>
      <w:rFonts w:ascii="Times New Roman" w:eastAsia="Times New Roman" w:hAnsi="Times New Roman" w:cs="Times New Roman"/>
      <w:b/>
      <w:bCs/>
      <w:sz w:val="27"/>
      <w:szCs w:val="27"/>
      <w:lang w:val="ro-RO" w:eastAsia="ro-RO"/>
    </w:rPr>
  </w:style>
  <w:style w:type="paragraph" w:customStyle="1" w:styleId="western">
    <w:name w:val="western"/>
    <w:basedOn w:val="a"/>
    <w:rsid w:val="009A71C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a3">
    <w:name w:val="Normal (Web)"/>
    <w:basedOn w:val="a"/>
    <w:uiPriority w:val="99"/>
    <w:rsid w:val="009A71C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a4">
    <w:name w:val="Strong"/>
    <w:uiPriority w:val="22"/>
    <w:qFormat/>
    <w:rsid w:val="009A71C9"/>
    <w:rPr>
      <w:b/>
      <w:bCs/>
    </w:rPr>
  </w:style>
  <w:style w:type="character" w:styleId="a5">
    <w:name w:val="Emphasis"/>
    <w:uiPriority w:val="20"/>
    <w:qFormat/>
    <w:rsid w:val="009A71C9"/>
    <w:rPr>
      <w:i/>
      <w:iCs/>
    </w:rPr>
  </w:style>
  <w:style w:type="character" w:styleId="a6">
    <w:name w:val="Hyperlink"/>
    <w:rsid w:val="009A71C9"/>
    <w:rPr>
      <w:color w:val="0000FF"/>
      <w:u w:val="single"/>
    </w:rPr>
  </w:style>
  <w:style w:type="paragraph" w:styleId="a7">
    <w:name w:val="footnote text"/>
    <w:basedOn w:val="a"/>
    <w:link w:val="a8"/>
    <w:rsid w:val="009A71C9"/>
    <w:pPr>
      <w:spacing w:after="0" w:line="240" w:lineRule="auto"/>
    </w:pPr>
    <w:rPr>
      <w:rFonts w:ascii="Times New Roman" w:eastAsia="Times New Roman" w:hAnsi="Times New Roman" w:cs="Times New Roman"/>
      <w:sz w:val="20"/>
      <w:szCs w:val="20"/>
      <w:lang w:val="ro-RO" w:eastAsia="ro-RO"/>
    </w:rPr>
  </w:style>
  <w:style w:type="character" w:customStyle="1" w:styleId="a8">
    <w:name w:val="Текст сноски Знак"/>
    <w:basedOn w:val="a0"/>
    <w:link w:val="a7"/>
    <w:rsid w:val="009A71C9"/>
    <w:rPr>
      <w:rFonts w:ascii="Times New Roman" w:eastAsia="Times New Roman" w:hAnsi="Times New Roman" w:cs="Times New Roman"/>
      <w:sz w:val="20"/>
      <w:szCs w:val="20"/>
      <w:lang w:val="ro-RO" w:eastAsia="ro-RO"/>
    </w:rPr>
  </w:style>
  <w:style w:type="character" w:styleId="a9">
    <w:name w:val="footnote reference"/>
    <w:rsid w:val="009A71C9"/>
    <w:rPr>
      <w:vertAlign w:val="superscript"/>
    </w:rPr>
  </w:style>
  <w:style w:type="paragraph" w:styleId="aa">
    <w:name w:val="Balloon Text"/>
    <w:basedOn w:val="a"/>
    <w:link w:val="ab"/>
    <w:uiPriority w:val="99"/>
    <w:semiHidden/>
    <w:unhideWhenUsed/>
    <w:rsid w:val="00EA5B2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A5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vz.ro/a-inceput-microciparea-in-masa-a-europenilor-chiar-sunt-numai-avantaje.html" TargetMode="External"/><Relationship Id="rId1" Type="http://schemas.openxmlformats.org/officeDocument/2006/relationships/hyperlink" Target="https://evz.ro/se-cere-arestarea-lui-bill-gates-e-un-criminal-video-incredibil-de-la-tribuna-parlamentulu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2237</Words>
  <Characters>12756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2020-05-19T11:27:00Z</cp:lastPrinted>
  <dcterms:created xsi:type="dcterms:W3CDTF">2020-05-19T11:07:00Z</dcterms:created>
  <dcterms:modified xsi:type="dcterms:W3CDTF">2020-05-19T12:47:00Z</dcterms:modified>
</cp:coreProperties>
</file>